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D0F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D0FD4" w:rsidRPr="00AD0FD4" w:rsidRDefault="00AD0FD4" w:rsidP="00AD0FD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D0FD4" w:rsidRPr="00AD0FD4" w:rsidRDefault="00AD0FD4" w:rsidP="00AD0FD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D0FD4" w:rsidRPr="00AD0FD4" w:rsidRDefault="00AD0FD4" w:rsidP="00AD0FD4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0FD4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Проектно-планировочная контора «</w:t>
      </w:r>
      <w:proofErr w:type="spellStart"/>
      <w:r w:rsidRPr="00AD0FD4">
        <w:rPr>
          <w:rFonts w:ascii="Times New Roman" w:eastAsia="Calibri" w:hAnsi="Times New Roman" w:cs="Times New Roman"/>
          <w:sz w:val="28"/>
          <w:szCs w:val="28"/>
          <w:lang w:eastAsia="en-US"/>
        </w:rPr>
        <w:t>Немпрогор</w:t>
      </w:r>
      <w:proofErr w:type="spellEnd"/>
      <w:r w:rsidRPr="00AD0FD4">
        <w:rPr>
          <w:rFonts w:ascii="Times New Roman" w:eastAsia="Calibri" w:hAnsi="Times New Roman" w:cs="Times New Roman"/>
          <w:sz w:val="28"/>
          <w:szCs w:val="28"/>
          <w:lang w:eastAsia="en-US"/>
        </w:rPr>
        <w:t>» при Народном комиссариате коммунального хозяйства АССР НП, г. Энгельс</w:t>
      </w:r>
    </w:p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D0F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D0FD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Р-1148</w:t>
      </w:r>
    </w:p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0F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D0F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D0F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proofErr w:type="gramEnd"/>
      <w:r w:rsidRPr="00AD0FD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-ПД проектно-сметной документации</w:t>
      </w:r>
    </w:p>
    <w:p w:rsidR="00AD0FD4" w:rsidRPr="00AD0FD4" w:rsidRDefault="00AD0FD4" w:rsidP="00AD0FD4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D0FD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24</w:t>
      </w:r>
      <w:r w:rsidRPr="00AD0FD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29</w:t>
      </w:r>
      <w:r w:rsidRPr="00AD0FD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731CC3" w:rsidRDefault="00731CC3" w:rsidP="00AD0FD4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662"/>
        <w:gridCol w:w="1707"/>
        <w:gridCol w:w="992"/>
      </w:tblGrid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D0FD4" w:rsidRPr="00A75B99" w:rsidRDefault="00AD0FD4" w:rsidP="00AD0FD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D0FD4" w:rsidRPr="00A75B99" w:rsidRDefault="00AD0FD4" w:rsidP="00AD0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D0FD4" w:rsidRPr="00A75B99" w:rsidRDefault="00AD0FD4" w:rsidP="00AD0FD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D0FD4" w:rsidRPr="00A75B99" w:rsidRDefault="00AD0FD4" w:rsidP="00AD0FD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Генеральные планы, описи, акт о состоянии предприятий, принадлежащих Управлению лесного промыслового хозяйства Совета Народного хозяйства АССР НП. Чертежи. Строительная часть. Картон.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Горшечный завод Н. М.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Игуменова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, ул. Генеральская, д. 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Чертежи. Строительная часть. Калька.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Мельница М. В.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Осыко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, ул. Кузнечная, д. 3 Чертеж. Строительная часть. Калька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Валяльная мастерская Н. Г. Аржанова, ул. Республики, д.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Чертеж. Строительная часть. Калька.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Механизированная мастерская по починке обуви артели "Победа", ул. Трудовая, 31а Выписка из протокола заседания президиума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, технические сметы на постройку здания мастерской и ее оборудование, договоры купли-продажи и аренды.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Чертеж. Калька.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Колбасная мастерская А.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, ул. Скучная Д. 37.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еж. Строительная часть. Калька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Склад материалов газовой экспедиции на территории сада быв. Петрова. Чертеж. Строительная часть. Калька.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Выписки из протокола заседания Президиума 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асовского кантисполкома, переписка управления коммунального хозяйства о строительстве манежа для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ветамбулатории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 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асовского ветеринарного пункта.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– 23 июня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рского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 кантисполкома, акт, переписка с управлением коммунального хозяйства о ремонте и переоборудовании под школу здания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Шульгауса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 в с. </w:t>
            </w:r>
            <w:proofErr w:type="spellStart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Шталь</w:t>
            </w:r>
            <w:proofErr w:type="spellEnd"/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– 25 июня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Народных Комиссаров (СНК) РСФСР, протоколы заседаний СНК АССР НП, научно- технического Совета Главного Управления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унального хозяйства НКВД, президиума Покровского Горсовета, экспертное заключение по проекту, ходатайство перед правлением Росгосстраха о финансировании, план работы по сооружению городского водопровода г. Покровска.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1928 – 25 мая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 xml:space="preserve">3-х этажный жилой дом Покровского Горсовета на ул. Советской.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абочие чертежи. Строительная часть. Синяка, калька.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21E">
              <w:rPr>
                <w:rFonts w:ascii="Times New Roman" w:hAnsi="Times New Roman" w:cs="Times New Roman"/>
                <w:sz w:val="28"/>
                <w:szCs w:val="28"/>
              </w:rPr>
              <w:t>Протоколы, выписки из протоколов заседания Президиума Покровского городского Совета, его коммунальной секции и совещания профсоюзного актива при совете профсоюзов по вопросу строительства жилых домов между улицами Кузнечная и Линейная, на уд. Советская угол с улицей Степной 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железно-дорожной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11 ступени. Объяснительная записка, расчет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1928 – 22 ноября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Дома индивидуальной застройки. Чертежи с указанием имен владельцев и адресов. Строительная часть. Калька, картон.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Документы по индивидуальному жилому строительству в г. Покровске (протокол заседания комиссии по отводу земельных участков,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разрешения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 АССР НП на строительство, акты обследования строений, заявления граждан, планы и проекты строений).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Чертежи. Калька, картон, т. 1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8 августа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индивидуальному жилому строительству в г. Покровске (протокол заседания комиссии по отводу земельных участков, разрешения управления коммунального хозяйства АССР НП на строительство, акты обследования строений,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заявления граждан, планы и проекты строений). Чертежи. Калька, картон, 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августа – 17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индивидуальному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строительству в г. Покровске (копия циркуляра НКВД, выписки из протоколов заседаний Коллегии НКВД, разрешения управления коммунального хозяйства АССР НП, временные правила по застройке г. Покровска, планы и проекты строений).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12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>Описание земельных владений граждан города Покровска. (с планами участков) т. 1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– 17 марта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E08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земельных владений граждан города Покровска. (с планами участков) 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7-23 марта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земельных владений граждан г. Покровска (с планами участков), том 3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 марта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AD0FD4" w:rsidRPr="00F725B0" w:rsidTr="00AD0FD4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на строительство водонапорной башни, отстойника, промывного резервуара для фильтров, насосной станции, трех водопроводных будок в г. Покровске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0FD4" w:rsidRPr="00F725B0" w:rsidRDefault="00AD0FD4" w:rsidP="00AD0FD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31CC3" w:rsidRPr="00F725B0" w:rsidSect="00AD0FD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213E7"/>
    <w:rsid w:val="00040685"/>
    <w:rsid w:val="00056785"/>
    <w:rsid w:val="00057DFC"/>
    <w:rsid w:val="00096F71"/>
    <w:rsid w:val="000A5057"/>
    <w:rsid w:val="000C5B9F"/>
    <w:rsid w:val="000F21C7"/>
    <w:rsid w:val="001459E6"/>
    <w:rsid w:val="0017294F"/>
    <w:rsid w:val="00185129"/>
    <w:rsid w:val="00185BAE"/>
    <w:rsid w:val="001A71FB"/>
    <w:rsid w:val="00217101"/>
    <w:rsid w:val="0023007B"/>
    <w:rsid w:val="00232539"/>
    <w:rsid w:val="00241A3B"/>
    <w:rsid w:val="00262876"/>
    <w:rsid w:val="00281409"/>
    <w:rsid w:val="0029100C"/>
    <w:rsid w:val="002A680A"/>
    <w:rsid w:val="002A6A32"/>
    <w:rsid w:val="002C639E"/>
    <w:rsid w:val="002D449B"/>
    <w:rsid w:val="00302E20"/>
    <w:rsid w:val="00314B2A"/>
    <w:rsid w:val="00332218"/>
    <w:rsid w:val="00340D5A"/>
    <w:rsid w:val="003A6ED0"/>
    <w:rsid w:val="003B0FB5"/>
    <w:rsid w:val="003E39A0"/>
    <w:rsid w:val="003E56EB"/>
    <w:rsid w:val="003F5CE4"/>
    <w:rsid w:val="00414B22"/>
    <w:rsid w:val="0048116C"/>
    <w:rsid w:val="004B260B"/>
    <w:rsid w:val="004C3B6E"/>
    <w:rsid w:val="004E1581"/>
    <w:rsid w:val="004E358F"/>
    <w:rsid w:val="0050124A"/>
    <w:rsid w:val="00536537"/>
    <w:rsid w:val="0054018C"/>
    <w:rsid w:val="0056493F"/>
    <w:rsid w:val="00570838"/>
    <w:rsid w:val="00573E15"/>
    <w:rsid w:val="0058320C"/>
    <w:rsid w:val="005864F3"/>
    <w:rsid w:val="005A1CF4"/>
    <w:rsid w:val="005B0E0B"/>
    <w:rsid w:val="005C04BC"/>
    <w:rsid w:val="005C0941"/>
    <w:rsid w:val="005C6B60"/>
    <w:rsid w:val="005E412F"/>
    <w:rsid w:val="005E4492"/>
    <w:rsid w:val="005F6F6F"/>
    <w:rsid w:val="00635761"/>
    <w:rsid w:val="0064334D"/>
    <w:rsid w:val="00656F36"/>
    <w:rsid w:val="00666F1D"/>
    <w:rsid w:val="006710E6"/>
    <w:rsid w:val="006715AE"/>
    <w:rsid w:val="00681412"/>
    <w:rsid w:val="006920D6"/>
    <w:rsid w:val="006F79B4"/>
    <w:rsid w:val="00704E81"/>
    <w:rsid w:val="00731CC3"/>
    <w:rsid w:val="0077579F"/>
    <w:rsid w:val="00785039"/>
    <w:rsid w:val="007A37F5"/>
    <w:rsid w:val="007B258C"/>
    <w:rsid w:val="007C4677"/>
    <w:rsid w:val="007D345E"/>
    <w:rsid w:val="007F0116"/>
    <w:rsid w:val="007F579F"/>
    <w:rsid w:val="008032CC"/>
    <w:rsid w:val="00815BBE"/>
    <w:rsid w:val="00846C29"/>
    <w:rsid w:val="0085781C"/>
    <w:rsid w:val="00870174"/>
    <w:rsid w:val="008C713E"/>
    <w:rsid w:val="008D6128"/>
    <w:rsid w:val="008F117D"/>
    <w:rsid w:val="00936122"/>
    <w:rsid w:val="00970DD4"/>
    <w:rsid w:val="0098719E"/>
    <w:rsid w:val="009A74FF"/>
    <w:rsid w:val="009C15E1"/>
    <w:rsid w:val="009E6114"/>
    <w:rsid w:val="009E78A1"/>
    <w:rsid w:val="00A12609"/>
    <w:rsid w:val="00A64A46"/>
    <w:rsid w:val="00AA5D6F"/>
    <w:rsid w:val="00AB6385"/>
    <w:rsid w:val="00AC5C91"/>
    <w:rsid w:val="00AD0FD4"/>
    <w:rsid w:val="00B150DC"/>
    <w:rsid w:val="00B269E6"/>
    <w:rsid w:val="00B81D3A"/>
    <w:rsid w:val="00B84E08"/>
    <w:rsid w:val="00BB634F"/>
    <w:rsid w:val="00BC3CB8"/>
    <w:rsid w:val="00BD0142"/>
    <w:rsid w:val="00BF0D2C"/>
    <w:rsid w:val="00C02547"/>
    <w:rsid w:val="00C02858"/>
    <w:rsid w:val="00C1721E"/>
    <w:rsid w:val="00C322B5"/>
    <w:rsid w:val="00C32708"/>
    <w:rsid w:val="00C6728A"/>
    <w:rsid w:val="00C87469"/>
    <w:rsid w:val="00CA1B0B"/>
    <w:rsid w:val="00CD444E"/>
    <w:rsid w:val="00CD7CD2"/>
    <w:rsid w:val="00D24058"/>
    <w:rsid w:val="00D6530A"/>
    <w:rsid w:val="00DA76A7"/>
    <w:rsid w:val="00DF06B7"/>
    <w:rsid w:val="00DF24F7"/>
    <w:rsid w:val="00E45A04"/>
    <w:rsid w:val="00E73441"/>
    <w:rsid w:val="00E80A0B"/>
    <w:rsid w:val="00E9295D"/>
    <w:rsid w:val="00EC4BC4"/>
    <w:rsid w:val="00EF4768"/>
    <w:rsid w:val="00F2576E"/>
    <w:rsid w:val="00F26041"/>
    <w:rsid w:val="00F37E78"/>
    <w:rsid w:val="00F4605B"/>
    <w:rsid w:val="00F64CD6"/>
    <w:rsid w:val="00F66F32"/>
    <w:rsid w:val="00F71CEC"/>
    <w:rsid w:val="00F725B0"/>
    <w:rsid w:val="00F74825"/>
    <w:rsid w:val="00F820C5"/>
    <w:rsid w:val="00F84BBD"/>
    <w:rsid w:val="00FB0A53"/>
    <w:rsid w:val="00FB3C64"/>
    <w:rsid w:val="00FB77FA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5780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D0FD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43</cp:revision>
  <dcterms:created xsi:type="dcterms:W3CDTF">2022-01-31T11:36:00Z</dcterms:created>
  <dcterms:modified xsi:type="dcterms:W3CDTF">2025-11-13T10:36:00Z</dcterms:modified>
</cp:coreProperties>
</file>