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12" w:rsidRPr="007C0DA5" w:rsidRDefault="00324712" w:rsidP="0032471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0DA5">
        <w:rPr>
          <w:rFonts w:ascii="Times New Roman" w:eastAsia="Calibri" w:hAnsi="Times New Roman" w:cs="Times New Roman"/>
          <w:b/>
          <w:sz w:val="24"/>
          <w:szCs w:val="24"/>
        </w:rPr>
        <w:t>Архивная опись</w:t>
      </w:r>
    </w:p>
    <w:p w:rsidR="00324712" w:rsidRPr="007C0DA5" w:rsidRDefault="00324712" w:rsidP="00324712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archive_name"/>
      <w:bookmarkEnd w:id="0"/>
      <w:r w:rsidRPr="007C0DA5">
        <w:rPr>
          <w:rFonts w:ascii="Times New Roman" w:eastAsia="Calibri" w:hAnsi="Times New Roman" w:cs="Times New Roman"/>
          <w:sz w:val="24"/>
          <w:szCs w:val="24"/>
        </w:rPr>
        <w:t xml:space="preserve">Областное Государственное учреждение "Государственный исторический архив немцев Поволжья </w:t>
      </w:r>
    </w:p>
    <w:p w:rsidR="00324712" w:rsidRPr="007C0DA5" w:rsidRDefault="00324712" w:rsidP="00324712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DA5">
        <w:rPr>
          <w:rFonts w:ascii="Times New Roman" w:eastAsia="Calibri" w:hAnsi="Times New Roman" w:cs="Times New Roman"/>
          <w:sz w:val="24"/>
          <w:szCs w:val="24"/>
        </w:rPr>
        <w:t>в г. Энгельсе"</w:t>
      </w:r>
    </w:p>
    <w:p w:rsidR="00324712" w:rsidRPr="007C0DA5" w:rsidRDefault="00324712" w:rsidP="0032471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DA5">
        <w:rPr>
          <w:rFonts w:ascii="Times New Roman" w:eastAsia="Calibri" w:hAnsi="Times New Roman" w:cs="Times New Roman"/>
          <w:sz w:val="24"/>
          <w:szCs w:val="24"/>
        </w:rPr>
        <w:t>(название архива)</w:t>
      </w:r>
    </w:p>
    <w:p w:rsidR="00324712" w:rsidRPr="007C0DA5" w:rsidRDefault="00324712" w:rsidP="00324712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Энгельсский лесозавод № 6 Министерства лесной, целлюлозно-бумажной промышленности СССР </w:t>
      </w:r>
    </w:p>
    <w:p w:rsidR="00324712" w:rsidRPr="007C0DA5" w:rsidRDefault="00324712" w:rsidP="0032471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DA5">
        <w:rPr>
          <w:rFonts w:ascii="Times New Roman" w:eastAsia="Calibri" w:hAnsi="Times New Roman" w:cs="Times New Roman"/>
          <w:sz w:val="24"/>
          <w:szCs w:val="24"/>
        </w:rPr>
        <w:t>(название фонда)</w:t>
      </w:r>
    </w:p>
    <w:p w:rsidR="00324712" w:rsidRPr="007C0DA5" w:rsidRDefault="00324712" w:rsidP="00324712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7C0DA5">
        <w:rPr>
          <w:rFonts w:ascii="Times New Roman" w:eastAsia="Calibri" w:hAnsi="Times New Roman" w:cs="Times New Roman"/>
          <w:b/>
          <w:sz w:val="24"/>
          <w:szCs w:val="24"/>
        </w:rPr>
        <w:t xml:space="preserve">ФОНД </w:t>
      </w:r>
      <w:proofErr w:type="gramStart"/>
      <w:r w:rsidRPr="007C0DA5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7C0D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0DA5">
        <w:rPr>
          <w:rFonts w:ascii="Times New Roman" w:eastAsia="Calibri" w:hAnsi="Times New Roman" w:cs="Times New Roman"/>
          <w:sz w:val="32"/>
          <w:szCs w:val="32"/>
          <w:u w:val="single"/>
        </w:rPr>
        <w:t>Р</w:t>
      </w:r>
      <w:proofErr w:type="gramEnd"/>
      <w:r w:rsidRPr="007C0DA5">
        <w:rPr>
          <w:rFonts w:ascii="Times New Roman" w:eastAsia="Calibri" w:hAnsi="Times New Roman" w:cs="Times New Roman"/>
          <w:sz w:val="32"/>
          <w:szCs w:val="32"/>
          <w:u w:val="single"/>
        </w:rPr>
        <w:t>-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794</w:t>
      </w:r>
    </w:p>
    <w:p w:rsidR="00324712" w:rsidRPr="007C0DA5" w:rsidRDefault="00324712" w:rsidP="0032471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DA5">
        <w:rPr>
          <w:rFonts w:ascii="Times New Roman" w:eastAsia="Calibri" w:hAnsi="Times New Roman" w:cs="Times New Roman"/>
          <w:b/>
          <w:sz w:val="24"/>
          <w:szCs w:val="24"/>
        </w:rPr>
        <w:t xml:space="preserve">АРХИВНАЯ ОПИСЬ </w:t>
      </w:r>
      <w:proofErr w:type="gramStart"/>
      <w:r w:rsidRPr="007C0DA5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7C0D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proofErr w:type="gramEnd"/>
      <w:r w:rsidRPr="007C0DA5">
        <w:rPr>
          <w:rFonts w:ascii="Times New Roman" w:eastAsia="Calibri" w:hAnsi="Times New Roman" w:cs="Times New Roman"/>
          <w:sz w:val="28"/>
          <w:szCs w:val="28"/>
          <w:u w:val="single"/>
        </w:rPr>
        <w:t>-ОД дел постоянного хранения</w:t>
      </w:r>
    </w:p>
    <w:p w:rsidR="00324712" w:rsidRPr="007C0DA5" w:rsidRDefault="00324712" w:rsidP="0032471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C0DA5">
        <w:rPr>
          <w:rFonts w:ascii="Times New Roman" w:eastAsia="Calibri" w:hAnsi="Times New Roman" w:cs="Times New Roman"/>
          <w:sz w:val="28"/>
          <w:szCs w:val="28"/>
          <w:u w:val="single"/>
        </w:rPr>
        <w:t>за 19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26</w:t>
      </w:r>
      <w:r w:rsidRPr="007C0DA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19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27</w:t>
      </w:r>
      <w:r w:rsidRPr="007C0DA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годы</w:t>
      </w:r>
    </w:p>
    <w:p w:rsidR="003747F1" w:rsidRPr="00CE2920" w:rsidRDefault="003747F1" w:rsidP="00374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811"/>
        <w:gridCol w:w="1701"/>
        <w:gridCol w:w="1140"/>
      </w:tblGrid>
      <w:tr w:rsidR="00324712" w:rsidRPr="00CE2920" w:rsidTr="0032471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12" w:rsidRPr="0015760A" w:rsidRDefault="00324712" w:rsidP="00324712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0A">
              <w:rPr>
                <w:rFonts w:ascii="Times New Roman" w:hAnsi="Times New Roman"/>
                <w:sz w:val="28"/>
                <w:szCs w:val="28"/>
              </w:rPr>
              <w:t>№</w:t>
            </w:r>
            <w:r w:rsidRPr="0015760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5760A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12" w:rsidRPr="0015760A" w:rsidRDefault="00324712" w:rsidP="003247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0A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12" w:rsidRPr="0015760A" w:rsidRDefault="00324712" w:rsidP="00324712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0A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12" w:rsidRPr="0015760A" w:rsidRDefault="00324712" w:rsidP="00324712">
            <w:pPr>
              <w:pStyle w:val="a3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760A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15760A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15760A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заседания администрации лесозавода РУЖД совместн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 профуполномоченным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декабря 1926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Протоколы заседаний фабрично-заводского комитета и общих собраний рабочих и служащих лесозавода № 5 РУЖД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января – 21 декабря 1927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Протоколы заседаний производственной комиссии и комиссии по охране труда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фабзавкома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лесозавода № 5 РУЖД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февраля – 23 декабря 1927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Протоколы заседаний ревизионной, культурной комиссии, кассы взаимопомощи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фабзавкома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общих собраний рабочих и служащих лесозавода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февраля – 12 декабря 1927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Протоколы заседаний расценочно-конфликтной комиссии фабрично-заводского комитета лесозавода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января – 15 декабря 1927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1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Протоколы собраний членов избирательной комиссии заводского комитета Покровского лесозавода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августа – 10 сентября 1927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Светы расходов на 1 и 2 полугодие 1927 года, финансовые отчеты завкома Покровского лесозавода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1927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1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Нормы выработки и расценки, коллективный договор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1927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581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Финансовые отчеты завкома Покровского лесозавода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1927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1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сборе денежных средств в фонд обороны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1927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1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Документы о работе заводского комитета Покровского лесозавода (планы, доклады,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статсведения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акт)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января – 7 декабря 1927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1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о направлении рабочих и служащих Покровского лесозавода в дома отдыха (переписка, удостоверения, заявления)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апреля – 17 августа 1927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1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Переписка завкома с конторой Покровского лесозавода по вопросам труда и личного состава, списки рабочих и служащих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сентября – 30 декабря 1927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387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1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 обследования состояния охраны труда на лесозаводе комиссией охраны труда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фабзавкоме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завода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1927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1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Кассовая книга завкома лесозавода, том 1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1927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811" w:type="dxa"/>
          </w:tcPr>
          <w:p w:rsidR="00324712" w:rsidRPr="00667E25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Кассовая книга завкома лесозавода, том 2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1927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</w:tr>
      <w:tr w:rsidR="00324712" w:rsidRPr="00CE2920" w:rsidTr="00324712">
        <w:trPr>
          <w:jc w:val="center"/>
        </w:trPr>
        <w:tc>
          <w:tcPr>
            <w:tcW w:w="988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1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 учета входящих и исходящих документов завкома Покровского лесозавода за август – декабрь 1927 года</w:t>
            </w:r>
          </w:p>
        </w:tc>
        <w:tc>
          <w:tcPr>
            <w:tcW w:w="1701" w:type="dxa"/>
          </w:tcPr>
          <w:p w:rsidR="00324712" w:rsidRPr="00CE2920" w:rsidRDefault="00324712" w:rsidP="003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– декабрь 1927</w:t>
            </w:r>
          </w:p>
        </w:tc>
        <w:tc>
          <w:tcPr>
            <w:tcW w:w="1140" w:type="dxa"/>
          </w:tcPr>
          <w:p w:rsidR="00324712" w:rsidRPr="00CE2920" w:rsidRDefault="00324712" w:rsidP="0032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</w:tr>
    </w:tbl>
    <w:p w:rsidR="00461C61" w:rsidRDefault="00461C61"/>
    <w:sectPr w:rsidR="0046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F1"/>
    <w:rsid w:val="0008362E"/>
    <w:rsid w:val="00324712"/>
    <w:rsid w:val="003747F1"/>
    <w:rsid w:val="00461C61"/>
    <w:rsid w:val="006C4083"/>
    <w:rsid w:val="00CA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0130"/>
  <w15:chartTrackingRefBased/>
  <w15:docId w15:val="{F2258459-08EC-42F4-A403-AC154A73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ложения"/>
    <w:basedOn w:val="a"/>
    <w:rsid w:val="00324712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3</cp:revision>
  <dcterms:created xsi:type="dcterms:W3CDTF">2017-05-23T12:24:00Z</dcterms:created>
  <dcterms:modified xsi:type="dcterms:W3CDTF">2024-12-13T06:48:00Z</dcterms:modified>
</cp:coreProperties>
</file>