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53" w:rsidRPr="00CC5453" w:rsidRDefault="00CC5453" w:rsidP="00CC545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CC54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C5453" w:rsidRPr="00CC5453" w:rsidRDefault="00CC5453" w:rsidP="00CC545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CC54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C5453" w:rsidRPr="00CC5453" w:rsidRDefault="00CC5453" w:rsidP="00CC545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5453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C5453" w:rsidRPr="00CC5453" w:rsidRDefault="00CC5453" w:rsidP="00CC545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5453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C5453" w:rsidRPr="00CC5453" w:rsidRDefault="00CC5453" w:rsidP="00CC545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5453">
        <w:rPr>
          <w:rFonts w:ascii="Times New Roman" w:eastAsia="Calibri" w:hAnsi="Times New Roman" w:cs="Times New Roman"/>
          <w:sz w:val="28"/>
          <w:szCs w:val="28"/>
          <w:lang w:eastAsia="en-US"/>
        </w:rPr>
        <w:t>Союз сельскохозяйственной кооперации по снабжению крестьянского хозяйства средствами производства АССР НП «</w:t>
      </w:r>
      <w:proofErr w:type="spellStart"/>
      <w:r w:rsidRPr="00CC5453">
        <w:rPr>
          <w:rFonts w:ascii="Times New Roman" w:eastAsia="Calibri" w:hAnsi="Times New Roman" w:cs="Times New Roman"/>
          <w:sz w:val="28"/>
          <w:szCs w:val="28"/>
          <w:lang w:eastAsia="en-US"/>
        </w:rPr>
        <w:t>Немснабсоюз</w:t>
      </w:r>
      <w:proofErr w:type="spellEnd"/>
      <w:r w:rsidRPr="00CC5453">
        <w:rPr>
          <w:rFonts w:ascii="Times New Roman" w:eastAsia="Calibri" w:hAnsi="Times New Roman" w:cs="Times New Roman"/>
          <w:sz w:val="28"/>
          <w:szCs w:val="28"/>
          <w:lang w:eastAsia="en-US"/>
        </w:rPr>
        <w:t>» Нижне-Волжского краевого союза сельскохозяйственной кооперации по снабжению крестьянского хозяйства средствами производства и его подведомственная сеть, г. Покровск</w:t>
      </w:r>
    </w:p>
    <w:p w:rsidR="00CC5453" w:rsidRPr="00CC5453" w:rsidRDefault="00CC5453" w:rsidP="00CC545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5453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C5453" w:rsidRPr="00CC5453" w:rsidRDefault="00CC5453" w:rsidP="00CC545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CC54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CC54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C5453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1288</w:t>
      </w:r>
    </w:p>
    <w:p w:rsidR="00CC5453" w:rsidRPr="00CC5453" w:rsidRDefault="00CC5453" w:rsidP="00CC545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54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CC54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CC54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C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CC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C5453" w:rsidRPr="00CC5453" w:rsidRDefault="00CC5453" w:rsidP="00CC545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C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</w:t>
      </w:r>
      <w:r w:rsidRPr="00CC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CC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412B35" w:rsidRDefault="00412B35" w:rsidP="00CC545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1984"/>
        <w:gridCol w:w="992"/>
      </w:tblGrid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5453" w:rsidRPr="00A75B99" w:rsidRDefault="00CC5453" w:rsidP="00CC545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5453" w:rsidRPr="00A75B99" w:rsidRDefault="00CC5453" w:rsidP="00CC54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5453" w:rsidRPr="00A75B99" w:rsidRDefault="00CC5453" w:rsidP="00CC545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5453" w:rsidRPr="00A75B99" w:rsidRDefault="00CC5453" w:rsidP="00CC545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Наркомзема РСФСР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 1928 - 16 февраля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и инструкции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25 июля - 20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и инструкции Сельскохозяйственного банка РСФСР 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13 декабря 1928 - 23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Крайсельсоюза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план работы на август - сентябрь 1928 г., доклад об организации низовой сети, переписка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с республиканскими и Покровскими организациями по основной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 августа - 22 сентября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и Устав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Крайсельхозсоюза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1928 - 18 мая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Крайсельхозсоюза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 ноября 1928 - 13 августа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наркомата торговли АССР НП 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о прейскурантах цен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 декабря 1928 - 21 января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и протоколы заседания правления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23 ноября 1928 - 31 декабря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1928 - 9 августа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и инструкции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Немкоопхлеба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Немсельскосоюза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протоколы заседаний управления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25 декабря 1928 - 10 января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протоколы учредительного съезда и организационного заседания правления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16 июля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протоколы заседаний правления Бальцерского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10 ноября - 31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и выписки из протоколов заседаний президиума и правления союза союзов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сельхозкооперации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НП, совещаний при них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14 ноября 1928 - 10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Крайсельсоюза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 1928 - 20 июня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16 июля - 17 сентября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- 30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междуведомственных совещаний, оперативный план на 1928-29 год, штатное расписание на 1929-30 год, переписка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с организациями по основной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26 сентября 1928 - 14 августа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и сведения о движении товаров по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Немснабсоюзу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работы </w:t>
            </w:r>
            <w:proofErr w:type="spellStart"/>
            <w:proofErr w:type="gram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-тракторного</w:t>
            </w:r>
            <w:proofErr w:type="gram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1928-29 года, документы об участии в республиканской выставке 1928 года (протоколы, планы, сметы,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 августа - 28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завода и реализации товаров Бальцерского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Штатное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писание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 год, списки и удостоверения сотрудников союза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17 июля - 7 августа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Коопснабов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1 - 3 кварталы 1928-29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Доклады об организации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Докладные записки уполномоченных, коллективный договор на 1928 год, ведомости на выдачу заработной платы, удостоверения сотрудников Покровского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14 ноября 1928 - 9 августа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(циркуляры, планы, сведения, конъюнктурные обзоры, отчеты,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22 октября 1928 - 1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создании торгового аппарата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(постановление, докладная записка, список)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 1928 - 19 января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об организации Бальцерского и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Гуссенбахского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коопснабов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(устав, протоколы, баланс, план, акты, переписка, список)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12 ноября - 13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Зельманского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(устав, протокол, баланс, объяснительные записки, список членов), списки организаций, объединенных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Визенмиллерским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Куккусским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коопснабами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на1928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 ноября - 8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Золотовского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(план, смета, обзор, списки, переписка), список учреждений Нижне-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16 ноября 1928 - 17 января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Иловатского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(устав, протоколы, планы, сметы, списки)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14-16 ноября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Красно-Кутского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(протоколы, планы, сметы, списки, переписка), список организаций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Фриденфельдского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 1928 - 27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C5453" w:rsidRPr="00CC5453" w:rsidTr="00CC545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Марксштадтского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(протоколы, планы, баланс, списки, переписка), списки организаций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Базельского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, Унтервальденского и Красно-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Ярского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коопснабов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 - 6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об организации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Нахойского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(протоколы, план, смета, баланс, списки, переписка), список организаций Мариентальского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26 ноября - 27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Нижне-Добринского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(устав, протоколы, планы, баланс, списки, переписка), список организаций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Лапшинского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 - 13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Палласовского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(протоколы, план, смета, списки,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 1928 - 12 февраля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Покровского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(устав, протоколы, планы, списки</w:t>
            </w:r>
            <w:bookmarkStart w:id="2" w:name="_GoBack"/>
            <w:bookmarkEnd w:id="2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 и организаций, входящих в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Покрвоский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- 28 декабря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Зельманского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(протокол, план, смета, баланс, списки)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1928 - 10 января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об организации производственной практики студентов в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Немснабсоюзе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(циркуляры, сведения, списки, путевки,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 1928 - 24 мая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состоянии делопроизводства и архива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(циркуляры, протокол, отборочные списки,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 1928 - 6 июня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Коллективные договоры, правила внутреннего распорядка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Бальцерского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Покровского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Покровского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основных фондов и капиталов Покровского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Книга учета фондового и паевого капитала "Красно-Кутского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доходов и расходов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и продажи товаров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по расчетам с организациями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Кассовая книга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Кассовая книга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по учету товаров магазина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справки, удостоверения, анкеты, заявления, трудовые списки рабочих и служащих, переписка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с организациями по личному составу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1928 - 13 ноября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Списки, удостоверения, заявления сотрудников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Золотовскго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 декабря 1928 - 28 августа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 расценочно-конфликтной комиссии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выписка из протокола заседания комиссии по охране труда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групкома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Союза союзов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сельхозкооперации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3-30 октября 1928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расценочно-конфликтной комиссии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 1928 - 13 мая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2-го съезда и заседаний правления, доклады о состоянии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Немобсоюза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- 12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1 сессии и заседания правления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Немобсоюза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совещания представителей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сельхозкооперации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распределении цемента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 мая - 12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технических совещаний при организационно-плановом отделе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 - 11 июня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совещания при отделе снабжения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Немкоопхлеба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", планы участия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в уборочной и осенней посевной кампании, культурной работе на июнь - сентябрь, сведения о снабжении сельхозмашинами и товарами за 1928-29 год, о составе кадров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 сентября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заседаний СНК и ЦИК АССР НП, касающиеся вопросов снабжения в республике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- 8 апреля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протокола заседания штаба по поднятию урожайности при обкоме ВЛКСМ АССР НП, о выделении средств в фонд премий, переписка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организациями по основной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12 февраля - 14 июня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и заявления о приеме сельскохозяйственных артелей в члены Бальцерского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30 января - 1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работы и доклады о деятельности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составе кадров, списки рабочих и служащих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Немснабсоюза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Мокроусского (Федоровского)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(протоколы, планы, сметы, списки, переписка), списки организаций Розендамского и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Шентальского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коопснабов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на 1928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1928 - 19 января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проведении весенней посевной кампании 1929 года (циркуляры, протоколы, сведения, доклады,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16 февраля - 20 апреля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коопхлебом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ходе хлебозаготовок и отпуске зерна, акты обследования складов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 февраля - 2 июля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Срочная книга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 по расчету с организациями за 1929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Срочная книга полученных и выданных векселей Покровского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по расчетам с членами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на отпуск горюче-смазочных материалы Краснокутского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Покровского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Справки, удостоверения сотрудников Бальцерского "</w:t>
            </w:r>
            <w:proofErr w:type="spellStart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коопснаба</w:t>
            </w:r>
            <w:proofErr w:type="spellEnd"/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- 28 августа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C5453" w:rsidRPr="00CC5453" w:rsidTr="00CC545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Переработанная опись дел фондов Р-1288, Р-47, Р-168, Р-552, Р-1334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453" w:rsidRPr="00CC5453" w:rsidRDefault="00CC5453" w:rsidP="00CC545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2B35" w:rsidRDefault="00412B35">
      <w:pPr>
        <w:rPr>
          <w:rFonts w:ascii="Times New Roman" w:eastAsia="Times New Roman" w:hAnsi="Times New Roman" w:cs="Times New Roman"/>
          <w:sz w:val="32"/>
        </w:rPr>
      </w:pPr>
    </w:p>
    <w:sectPr w:rsidR="00412B35" w:rsidSect="00CC545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35"/>
    <w:rsid w:val="00412B35"/>
    <w:rsid w:val="004C57C7"/>
    <w:rsid w:val="00797B11"/>
    <w:rsid w:val="00CC5453"/>
    <w:rsid w:val="00C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3711"/>
  <w15:docId w15:val="{CC8A4F7B-2FCD-451C-96FC-29A67556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C545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2023-05-10T04:33:00Z</dcterms:created>
  <dcterms:modified xsi:type="dcterms:W3CDTF">2025-12-23T11:43:00Z</dcterms:modified>
</cp:coreProperties>
</file>