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411" w:rsidRPr="00FE678E" w:rsidRDefault="006B6411" w:rsidP="006B6411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FE678E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6B6411" w:rsidRPr="00FE678E" w:rsidRDefault="006B6411" w:rsidP="006B6411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FE678E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6B6411" w:rsidRPr="00FE678E" w:rsidRDefault="006B6411" w:rsidP="006B6411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678E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6B6411" w:rsidRPr="00FE678E" w:rsidRDefault="006B6411" w:rsidP="006B6411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678E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6B6411" w:rsidRPr="00FE678E" w:rsidRDefault="006B6411" w:rsidP="006B6411">
      <w:pPr>
        <w:pBdr>
          <w:bottom w:val="single" w:sz="12" w:space="0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6411">
        <w:rPr>
          <w:rFonts w:ascii="Times New Roman" w:eastAsia="Calibri" w:hAnsi="Times New Roman" w:cs="Times New Roman"/>
          <w:sz w:val="28"/>
          <w:szCs w:val="28"/>
        </w:rPr>
        <w:t>Покровское кредитное сельскохозяйственное товарищество Союза сельскохозяйственной кооперации АССР НП «</w:t>
      </w:r>
      <w:proofErr w:type="spellStart"/>
      <w:r w:rsidRPr="006B6411">
        <w:rPr>
          <w:rFonts w:ascii="Times New Roman" w:eastAsia="Calibri" w:hAnsi="Times New Roman" w:cs="Times New Roman"/>
          <w:sz w:val="28"/>
          <w:szCs w:val="28"/>
        </w:rPr>
        <w:t>Немсельскосоюз</w:t>
      </w:r>
      <w:proofErr w:type="spellEnd"/>
      <w:r w:rsidRPr="006B6411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B6411" w:rsidRPr="00FE678E" w:rsidRDefault="006B6411" w:rsidP="006B6411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678E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6B6411" w:rsidRPr="00FE678E" w:rsidRDefault="006B6411" w:rsidP="006B6411">
      <w:pPr>
        <w:spacing w:line="360" w:lineRule="auto"/>
        <w:ind w:hanging="142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FE678E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FE67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Р</w:t>
      </w:r>
      <w:r w:rsidRPr="00FE678E">
        <w:rPr>
          <w:rFonts w:ascii="Times New Roman" w:eastAsia="Calibri" w:hAnsi="Times New Roman" w:cs="Times New Roman"/>
          <w:sz w:val="32"/>
          <w:szCs w:val="32"/>
          <w:u w:val="single"/>
        </w:rPr>
        <w:t>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787</w:t>
      </w:r>
    </w:p>
    <w:p w:rsidR="006B6411" w:rsidRPr="00FE678E" w:rsidRDefault="006B6411" w:rsidP="006B6411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678E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FE678E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FE678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FE678E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FE678E">
        <w:rPr>
          <w:rFonts w:ascii="Times New Roman" w:eastAsia="Calibri" w:hAnsi="Times New Roman" w:cs="Times New Roman"/>
          <w:sz w:val="28"/>
          <w:szCs w:val="28"/>
          <w:u w:val="single"/>
        </w:rPr>
        <w:t>-ОД дел постоянного хранения</w:t>
      </w:r>
    </w:p>
    <w:p w:rsidR="006B6411" w:rsidRPr="00FE678E" w:rsidRDefault="006B6411" w:rsidP="006B641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E678E">
        <w:rPr>
          <w:rFonts w:ascii="Times New Roman" w:eastAsia="Calibri" w:hAnsi="Times New Roman" w:cs="Times New Roman"/>
          <w:sz w:val="28"/>
          <w:szCs w:val="28"/>
          <w:u w:val="single"/>
        </w:rPr>
        <w:t>за 192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4</w:t>
      </w:r>
      <w:r w:rsidRPr="00FE678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30</w:t>
      </w:r>
      <w:r w:rsidRPr="00FE678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  <w:bookmarkEnd w:id="0"/>
    </w:p>
    <w:p w:rsidR="0035530D" w:rsidRPr="009A7E02" w:rsidRDefault="0035530D" w:rsidP="006B6411">
      <w:pPr>
        <w:suppressAutoHyphens/>
        <w:autoSpaceDN w:val="0"/>
        <w:spacing w:after="0" w:line="240" w:lineRule="auto"/>
        <w:ind w:hanging="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5812"/>
        <w:gridCol w:w="1843"/>
        <w:gridCol w:w="1275"/>
      </w:tblGrid>
      <w:tr w:rsidR="006B6411" w:rsidRPr="009A7E02" w:rsidTr="006B641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F77C8B" w:rsidRDefault="006B6411" w:rsidP="006B6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F77C8B" w:rsidRDefault="006B6411" w:rsidP="006B6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  <w:bookmarkStart w:id="2" w:name="_GoBack"/>
            <w:bookmarkEnd w:id="2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F77C8B" w:rsidRDefault="006B6411" w:rsidP="006B6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F77C8B" w:rsidRDefault="006B6411" w:rsidP="006B6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6B6411" w:rsidRPr="009A7E02" w:rsidTr="006B641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Список об имущественном положении членов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февраля 1924 – 27 января 1929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119</w:t>
            </w:r>
          </w:p>
        </w:tc>
      </w:tr>
      <w:tr w:rsidR="006B6411" w:rsidRPr="009A7E02" w:rsidTr="006B641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совещаний комиссии по распределении ссуд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июля 1925 – 1 ноября 1929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84</w:t>
            </w:r>
          </w:p>
        </w:tc>
      </w:tr>
      <w:tr w:rsidR="006B6411" w:rsidRPr="009A7E02" w:rsidTr="006B641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 отчетами правления и актами ревизии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октября 1924 – 22 августа 1929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</w:tr>
      <w:tr w:rsidR="006B6411" w:rsidRPr="009A7E02" w:rsidTr="006B641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Договоры и условия сделки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1926 – 28 ноября 1928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196</w:t>
            </w:r>
          </w:p>
        </w:tc>
      </w:tr>
      <w:tr w:rsidR="006B6411" w:rsidRPr="009A7E02" w:rsidTr="006B641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Заявления о принятии в члены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февраля 1925 – 1 апреля 1926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224</w:t>
            </w:r>
          </w:p>
        </w:tc>
      </w:tr>
      <w:tr w:rsidR="006B6411" w:rsidRPr="009A7E02" w:rsidTr="006B641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и заседания ревизии и комиссии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февраля 1925 – 1 апреля 1926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</w:tr>
      <w:tr w:rsidR="006B6411" w:rsidRPr="009A7E02" w:rsidTr="006B641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 сведению и руководству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января – 8 декабря 1926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121</w:t>
            </w:r>
          </w:p>
        </w:tc>
      </w:tr>
      <w:tr w:rsidR="006B6411" w:rsidRPr="009A7E02" w:rsidTr="006B641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Заявления на выдачу ссуд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 января – 8 декабря 1926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518</w:t>
            </w:r>
          </w:p>
        </w:tc>
      </w:tr>
      <w:tr w:rsidR="006B6411" w:rsidRPr="009A7E02" w:rsidTr="006B641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Акты и передача имущества и ревизии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января – 26 октября 1926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286</w:t>
            </w:r>
          </w:p>
        </w:tc>
      </w:tr>
      <w:tr w:rsidR="006B6411" w:rsidRPr="009A7E02" w:rsidTr="006B641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членов и протоколы собраний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ноября 1926 – 29 ноября 1927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344</w:t>
            </w:r>
          </w:p>
        </w:tc>
      </w:tr>
      <w:tr w:rsidR="006B6411" w:rsidRPr="009A7E02" w:rsidTr="006B641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Коллективные договоры и переписка по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декабря 1926 – 7 октября 1927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253</w:t>
            </w:r>
          </w:p>
        </w:tc>
      </w:tr>
      <w:tr w:rsidR="006B6411" w:rsidRPr="009A7E02" w:rsidTr="006B641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Заявления о принятии в члены артели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января 1926 – 4 марта 1927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481</w:t>
            </w:r>
          </w:p>
        </w:tc>
      </w:tr>
      <w:tr w:rsidR="006B6411" w:rsidRPr="009A7E02" w:rsidTr="006B641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 сведению и руководству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24 сентября 1927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133</w:t>
            </w:r>
          </w:p>
        </w:tc>
      </w:tr>
      <w:tr w:rsidR="006B6411" w:rsidRPr="009A7E02" w:rsidTr="006B641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Заявления о вступлении в члены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октября 1927 – 21 сентября 1928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289</w:t>
            </w:r>
          </w:p>
        </w:tc>
      </w:tr>
      <w:tr w:rsidR="006B6411" w:rsidRPr="009A7E02" w:rsidTr="006B641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 личном составе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октября 1927 – 10 октября 1928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538</w:t>
            </w:r>
          </w:p>
        </w:tc>
      </w:tr>
      <w:tr w:rsidR="006B6411" w:rsidRPr="009A7E02" w:rsidTr="006B641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Акты и ревизии и передача имущества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января 1927 – 28 февраля 1928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88</w:t>
            </w:r>
          </w:p>
        </w:tc>
      </w:tr>
      <w:tr w:rsidR="006B6411" w:rsidRPr="009A7E02" w:rsidTr="006B641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 личном составе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октября 1927 – 10 февраля 1929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</w:tr>
      <w:tr w:rsidR="006B6411" w:rsidRPr="009A7E02" w:rsidTr="006B641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Заявления о принятии в члены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июня 1928 – 20 сентября 1929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175</w:t>
            </w:r>
          </w:p>
        </w:tc>
      </w:tr>
      <w:tr w:rsidR="006B6411" w:rsidRPr="009A7E02" w:rsidTr="006B641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личного состава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1928 – 26 декабря 1929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430</w:t>
            </w:r>
          </w:p>
        </w:tc>
      </w:tr>
      <w:tr w:rsidR="006B6411" w:rsidRPr="009A7E02" w:rsidTr="006B641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Устав и доклады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марта – 3 апреля 1929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80</w:t>
            </w:r>
          </w:p>
        </w:tc>
      </w:tr>
      <w:tr w:rsidR="006B6411" w:rsidRPr="009A7E02" w:rsidTr="006B641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Описи инвентаря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августа – 28 октября 1929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</w:t>
            </w:r>
          </w:p>
        </w:tc>
      </w:tr>
      <w:tr w:rsidR="006B6411" w:rsidRPr="009A7E02" w:rsidTr="006B641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Выписки из протоколов и циркуляры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августа 1928 – 20 июля 1929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120</w:t>
            </w:r>
          </w:p>
        </w:tc>
      </w:tr>
      <w:tr w:rsidR="006B6411" w:rsidRPr="009A7E02" w:rsidTr="006B641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Удостоверение по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октября 1929 – 9 декабря 1930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343</w:t>
            </w:r>
          </w:p>
        </w:tc>
      </w:tr>
      <w:tr w:rsidR="006B6411" w:rsidRPr="009A7E02" w:rsidTr="006B641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заседания Правления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октября 1929 – 3 марта 1930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</w:t>
            </w:r>
          </w:p>
        </w:tc>
      </w:tr>
      <w:tr w:rsidR="006B6411" w:rsidRPr="009A7E02" w:rsidTr="006B641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9A7E02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Акты о ревизии и передаче имущества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июля 1927 - 1929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411" w:rsidRPr="009A7E02" w:rsidRDefault="006B6411" w:rsidP="006B64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145</w:t>
            </w:r>
          </w:p>
        </w:tc>
      </w:tr>
    </w:tbl>
    <w:p w:rsidR="00925B9F" w:rsidRDefault="00925B9F"/>
    <w:sectPr w:rsidR="00925B9F" w:rsidSect="006B6411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30D"/>
    <w:rsid w:val="0035530D"/>
    <w:rsid w:val="005D4E6A"/>
    <w:rsid w:val="006B6411"/>
    <w:rsid w:val="00925B9F"/>
    <w:rsid w:val="00B7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FFC3D"/>
  <w15:chartTrackingRefBased/>
  <w15:docId w15:val="{26BFFD44-DABC-42FF-BCFF-F97925C2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5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3</cp:revision>
  <dcterms:created xsi:type="dcterms:W3CDTF">2020-01-21T08:25:00Z</dcterms:created>
  <dcterms:modified xsi:type="dcterms:W3CDTF">2025-12-24T11:57:00Z</dcterms:modified>
</cp:coreProperties>
</file>