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C2E" w:rsidRPr="006709CF" w:rsidRDefault="001F0C2E" w:rsidP="001F0C2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709CF">
        <w:rPr>
          <w:rFonts w:ascii="Times New Roman" w:hAnsi="Times New Roman"/>
          <w:b/>
          <w:sz w:val="24"/>
          <w:szCs w:val="24"/>
        </w:rPr>
        <w:t>Архивная опись</w:t>
      </w:r>
    </w:p>
    <w:p w:rsidR="001F0C2E" w:rsidRDefault="001F0C2E" w:rsidP="001F0C2E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archive_name"/>
      <w:bookmarkEnd w:id="0"/>
      <w:r w:rsidRPr="006709CF">
        <w:rPr>
          <w:rFonts w:ascii="Times New Roman" w:hAnsi="Times New Roman"/>
          <w:sz w:val="24"/>
          <w:szCs w:val="24"/>
        </w:rPr>
        <w:t xml:space="preserve">Областное Государственное учреждение "Государственный исторический архив немцев Поволжья </w:t>
      </w:r>
    </w:p>
    <w:p w:rsidR="001F0C2E" w:rsidRDefault="001F0C2E" w:rsidP="001F0C2E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709CF">
        <w:rPr>
          <w:rFonts w:ascii="Times New Roman" w:hAnsi="Times New Roman"/>
          <w:sz w:val="24"/>
          <w:szCs w:val="24"/>
        </w:rPr>
        <w:t>в г. Энгельсе"</w:t>
      </w:r>
    </w:p>
    <w:p w:rsidR="001F0C2E" w:rsidRDefault="001F0C2E" w:rsidP="001F0C2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(название архива)</w:t>
      </w:r>
    </w:p>
    <w:p w:rsidR="001F0C2E" w:rsidRPr="00981415" w:rsidRDefault="00173B9B" w:rsidP="00981415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Губернская военно-инженерная </w:t>
      </w:r>
      <w:proofErr w:type="spellStart"/>
      <w:r>
        <w:rPr>
          <w:rFonts w:ascii="Times New Roman" w:hAnsi="Times New Roman"/>
          <w:sz w:val="28"/>
          <w:szCs w:val="28"/>
        </w:rPr>
        <w:t>дисанция</w:t>
      </w:r>
      <w:proofErr w:type="spellEnd"/>
      <w:r>
        <w:rPr>
          <w:rFonts w:ascii="Times New Roman" w:hAnsi="Times New Roman"/>
          <w:sz w:val="28"/>
          <w:szCs w:val="28"/>
        </w:rPr>
        <w:t xml:space="preserve"> Трудовой Коммуны (Области) немцев Поволжья Военно-инженерного управления Заволжского военного округа, г. Марксштадт</w:t>
      </w:r>
      <w:r w:rsidR="00F71E68">
        <w:rPr>
          <w:rFonts w:ascii="Times New Roman" w:hAnsi="Times New Roman"/>
          <w:sz w:val="28"/>
          <w:szCs w:val="28"/>
        </w:rPr>
        <w:t xml:space="preserve"> </w:t>
      </w:r>
    </w:p>
    <w:p w:rsidR="001F0C2E" w:rsidRDefault="001F0C2E" w:rsidP="001F0C2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(название фонда)</w:t>
      </w:r>
    </w:p>
    <w:p w:rsidR="001F0C2E" w:rsidRPr="00777F38" w:rsidRDefault="001F0C2E" w:rsidP="001F0C2E">
      <w:pPr>
        <w:spacing w:line="360" w:lineRule="auto"/>
        <w:jc w:val="center"/>
        <w:rPr>
          <w:rFonts w:ascii="Times New Roman" w:hAnsi="Times New Roman"/>
          <w:sz w:val="32"/>
          <w:szCs w:val="32"/>
          <w:u w:val="single"/>
        </w:rPr>
      </w:pPr>
      <w:r w:rsidRPr="00777F38">
        <w:rPr>
          <w:rFonts w:ascii="Times New Roman" w:hAnsi="Times New Roman"/>
          <w:b/>
          <w:sz w:val="24"/>
          <w:szCs w:val="24"/>
        </w:rPr>
        <w:t xml:space="preserve">ФОНД </w:t>
      </w:r>
      <w:proofErr w:type="gramStart"/>
      <w:r w:rsidRPr="00777F38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981415">
        <w:rPr>
          <w:rFonts w:ascii="Times New Roman" w:hAnsi="Times New Roman"/>
          <w:sz w:val="24"/>
          <w:szCs w:val="24"/>
        </w:rPr>
        <w:t xml:space="preserve"> </w:t>
      </w:r>
      <w:r w:rsidR="00F71E68">
        <w:rPr>
          <w:rFonts w:ascii="Times New Roman" w:hAnsi="Times New Roman"/>
          <w:sz w:val="32"/>
          <w:szCs w:val="32"/>
          <w:u w:val="single"/>
        </w:rPr>
        <w:t>Р</w:t>
      </w:r>
      <w:proofErr w:type="gramEnd"/>
      <w:r w:rsidR="00981415">
        <w:rPr>
          <w:rFonts w:ascii="Times New Roman" w:hAnsi="Times New Roman"/>
          <w:sz w:val="32"/>
          <w:szCs w:val="32"/>
          <w:u w:val="single"/>
        </w:rPr>
        <w:t>-</w:t>
      </w:r>
      <w:r w:rsidR="008A585A">
        <w:rPr>
          <w:rFonts w:ascii="Times New Roman" w:hAnsi="Times New Roman"/>
          <w:sz w:val="32"/>
          <w:szCs w:val="32"/>
          <w:u w:val="single"/>
        </w:rPr>
        <w:t>2</w:t>
      </w:r>
      <w:r w:rsidR="00173B9B">
        <w:rPr>
          <w:rFonts w:ascii="Times New Roman" w:hAnsi="Times New Roman"/>
          <w:sz w:val="32"/>
          <w:szCs w:val="32"/>
          <w:u w:val="single"/>
        </w:rPr>
        <w:t>79</w:t>
      </w:r>
    </w:p>
    <w:p w:rsidR="001F0C2E" w:rsidRDefault="001F0C2E" w:rsidP="001F0C2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77F38">
        <w:rPr>
          <w:rFonts w:ascii="Times New Roman" w:hAnsi="Times New Roman"/>
          <w:b/>
          <w:sz w:val="24"/>
          <w:szCs w:val="24"/>
        </w:rPr>
        <w:t xml:space="preserve">АРХИВНАЯ ОПИСЬ </w:t>
      </w:r>
      <w:proofErr w:type="gramStart"/>
      <w:r w:rsidRPr="00777F38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</w:t>
      </w:r>
      <w:r w:rsidR="001E7F3B">
        <w:rPr>
          <w:rFonts w:ascii="Times New Roman" w:hAnsi="Times New Roman"/>
          <w:sz w:val="28"/>
          <w:szCs w:val="28"/>
          <w:u w:val="single"/>
        </w:rPr>
        <w:t>1</w:t>
      </w:r>
      <w:proofErr w:type="gramEnd"/>
      <w:r w:rsidRPr="001A52A8">
        <w:rPr>
          <w:rFonts w:ascii="Times New Roman" w:hAnsi="Times New Roman"/>
          <w:sz w:val="28"/>
          <w:szCs w:val="28"/>
          <w:u w:val="single"/>
        </w:rPr>
        <w:t>-ОД дел постоянного хранения</w:t>
      </w:r>
    </w:p>
    <w:p w:rsidR="001F0C2E" w:rsidRDefault="00981415" w:rsidP="001F0C2E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 19</w:t>
      </w:r>
      <w:r w:rsidR="00173B9B">
        <w:rPr>
          <w:rFonts w:ascii="Times New Roman" w:hAnsi="Times New Roman"/>
          <w:sz w:val="28"/>
          <w:szCs w:val="28"/>
          <w:u w:val="single"/>
        </w:rPr>
        <w:t>19</w:t>
      </w:r>
      <w:r>
        <w:rPr>
          <w:rFonts w:ascii="Times New Roman" w:hAnsi="Times New Roman"/>
          <w:sz w:val="28"/>
          <w:szCs w:val="28"/>
          <w:u w:val="single"/>
        </w:rPr>
        <w:t xml:space="preserve"> – 192</w:t>
      </w:r>
      <w:r w:rsidR="00173B9B">
        <w:rPr>
          <w:rFonts w:ascii="Times New Roman" w:hAnsi="Times New Roman"/>
          <w:sz w:val="28"/>
          <w:szCs w:val="28"/>
          <w:u w:val="single"/>
        </w:rPr>
        <w:t>1</w:t>
      </w:r>
      <w:r w:rsidR="001F0C2E" w:rsidRPr="001A52A8">
        <w:rPr>
          <w:rFonts w:ascii="Times New Roman" w:hAnsi="Times New Roman"/>
          <w:sz w:val="28"/>
          <w:szCs w:val="28"/>
          <w:u w:val="single"/>
        </w:rPr>
        <w:t xml:space="preserve"> годы</w:t>
      </w:r>
    </w:p>
    <w:tbl>
      <w:tblPr>
        <w:tblW w:w="10348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</w:tblCellMar>
        <w:tblLook w:val="0000" w:firstRow="0" w:lastRow="0" w:firstColumn="0" w:lastColumn="0" w:noHBand="0" w:noVBand="0"/>
      </w:tblPr>
      <w:tblGrid>
        <w:gridCol w:w="851"/>
        <w:gridCol w:w="6520"/>
        <w:gridCol w:w="1843"/>
        <w:gridCol w:w="1134"/>
      </w:tblGrid>
      <w:tr w:rsidR="004B6022" w:rsidRPr="00173B9B" w:rsidTr="00EE42D7">
        <w:tc>
          <w:tcPr>
            <w:tcW w:w="851" w:type="dxa"/>
          </w:tcPr>
          <w:p w:rsidR="004B6022" w:rsidRPr="00173B9B" w:rsidRDefault="004B6022" w:rsidP="00173B9B">
            <w:pPr>
              <w:pStyle w:val="a7"/>
              <w:spacing w:before="14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B9B">
              <w:rPr>
                <w:rFonts w:ascii="Times New Roman" w:hAnsi="Times New Roman"/>
                <w:sz w:val="28"/>
                <w:szCs w:val="28"/>
              </w:rPr>
              <w:t>№</w:t>
            </w:r>
            <w:r w:rsidRPr="00173B9B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173B9B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520" w:type="dxa"/>
          </w:tcPr>
          <w:p w:rsidR="004B6022" w:rsidRPr="00173B9B" w:rsidRDefault="004B6022" w:rsidP="00173B9B">
            <w:pPr>
              <w:pStyle w:val="a7"/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B9B">
              <w:rPr>
                <w:rFonts w:ascii="Times New Roman" w:hAnsi="Times New Roman"/>
                <w:sz w:val="28"/>
                <w:szCs w:val="28"/>
              </w:rPr>
              <w:br/>
              <w:t>Заголовок дела</w:t>
            </w:r>
          </w:p>
        </w:tc>
        <w:tc>
          <w:tcPr>
            <w:tcW w:w="1843" w:type="dxa"/>
          </w:tcPr>
          <w:p w:rsidR="004B6022" w:rsidRPr="00173B9B" w:rsidRDefault="004B6022" w:rsidP="00173B9B">
            <w:pPr>
              <w:pStyle w:val="a7"/>
              <w:spacing w:before="140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B9B">
              <w:rPr>
                <w:rFonts w:ascii="Times New Roman" w:hAnsi="Times New Roman"/>
                <w:sz w:val="28"/>
                <w:szCs w:val="28"/>
              </w:rPr>
              <w:t>Крайние даты</w:t>
            </w:r>
          </w:p>
        </w:tc>
        <w:tc>
          <w:tcPr>
            <w:tcW w:w="1134" w:type="dxa"/>
          </w:tcPr>
          <w:p w:rsidR="004B6022" w:rsidRPr="00173B9B" w:rsidRDefault="004B6022" w:rsidP="00173B9B">
            <w:pPr>
              <w:pStyle w:val="a7"/>
              <w:spacing w:before="140" w:line="240" w:lineRule="atLeast"/>
              <w:ind w:left="-179" w:right="-3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73B9B">
              <w:rPr>
                <w:rFonts w:ascii="Times New Roman" w:hAnsi="Times New Roman"/>
                <w:sz w:val="28"/>
                <w:szCs w:val="28"/>
              </w:rPr>
              <w:t>Коли-</w:t>
            </w:r>
            <w:proofErr w:type="spellStart"/>
            <w:r w:rsidRPr="00173B9B">
              <w:rPr>
                <w:rFonts w:ascii="Times New Roman" w:hAnsi="Times New Roman"/>
                <w:sz w:val="28"/>
                <w:szCs w:val="28"/>
              </w:rPr>
              <w:t>чество</w:t>
            </w:r>
            <w:proofErr w:type="spellEnd"/>
            <w:proofErr w:type="gramEnd"/>
            <w:r w:rsidRPr="00173B9B">
              <w:rPr>
                <w:rFonts w:ascii="Times New Roman" w:hAnsi="Times New Roman"/>
                <w:sz w:val="28"/>
                <w:szCs w:val="28"/>
              </w:rPr>
              <w:t xml:space="preserve"> листов</w:t>
            </w:r>
          </w:p>
        </w:tc>
      </w:tr>
      <w:tr w:rsidR="00173B9B" w:rsidRPr="00173B9B" w:rsidTr="00173B9B">
        <w:tc>
          <w:tcPr>
            <w:tcW w:w="851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Постановления, приказы, циркуляры Совна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кома, Совета обороны, реввоенсовета РСФСР, чрезвычайного уполномоченного по снабж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нию Красной Армии, Приволжского окружн</w:t>
            </w:r>
            <w:bookmarkStart w:id="1" w:name="_GoBack"/>
            <w:bookmarkEnd w:id="1"/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го комиссариата по военным делам, донесения о наличии людей и лошадей в уездах области. Телеграммы реввоенсовета, главного и Пр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волжского окружного военно-инженерных управлений об отпуске топлива военным ча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тям, о распределении губерний между фро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тами, о предельных нормах пропуска поездов по железной дороге.</w:t>
            </w:r>
          </w:p>
        </w:tc>
        <w:tc>
          <w:tcPr>
            <w:tcW w:w="1843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6 ноября 1919 – 30 октября 1920 </w:t>
            </w:r>
          </w:p>
        </w:tc>
        <w:tc>
          <w:tcPr>
            <w:tcW w:w="1134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173B9B" w:rsidRPr="00173B9B" w:rsidTr="00173B9B">
        <w:tc>
          <w:tcPr>
            <w:tcW w:w="851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Постановление военно-следственной коми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сии при юридической части и доклад о де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тельности инженерной части отдела снабж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proofErr w:type="spellStart"/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Облвоенкомата</w:t>
            </w:r>
            <w:proofErr w:type="spellEnd"/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 Трудовой Коммуны 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ласти немцев Поволжья. Переписка отдела снабжения с СНХ, командиром территориал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ного кадра батальонного округа Трудовой Коммуны Области немцев Поволжья, кома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дирами воинских частей о поставке оборуд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вания и материалов для строительства тел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фонных линий и линий связи.</w:t>
            </w:r>
          </w:p>
        </w:tc>
        <w:tc>
          <w:tcPr>
            <w:tcW w:w="1843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19 августа – 17 ноября 1919 </w:t>
            </w:r>
          </w:p>
        </w:tc>
        <w:tc>
          <w:tcPr>
            <w:tcW w:w="1134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</w:tr>
      <w:tr w:rsidR="00173B9B" w:rsidRPr="00173B9B" w:rsidTr="00173B9B">
        <w:tc>
          <w:tcPr>
            <w:tcW w:w="851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Приказы, циркуляры, инструкции Реввоенс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вета РСФСР, штаба Приволжского военного округа, командующего округами и военно-инженерного 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 Заволжского вое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ного округа, начальника Марксштадтского гарнизона. Положение о комендантах зданий и </w:t>
            </w:r>
            <w:proofErr w:type="gramStart"/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казарм</w:t>
            </w:r>
            <w:proofErr w:type="gramEnd"/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 и приложения к нему. Схема расп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ложения комендатур в Трудовой Коммуне Области немцев Поволжья</w:t>
            </w:r>
          </w:p>
        </w:tc>
        <w:tc>
          <w:tcPr>
            <w:tcW w:w="1843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 апреля 1919 – 29 ноября 1920 </w:t>
            </w:r>
          </w:p>
        </w:tc>
        <w:tc>
          <w:tcPr>
            <w:tcW w:w="1134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173B9B" w:rsidRPr="00173B9B" w:rsidTr="00173B9B">
        <w:tc>
          <w:tcPr>
            <w:tcW w:w="851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Донесения о снабжении имуществом запасн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го немецкого батальона 1-го </w:t>
            </w:r>
            <w:proofErr w:type="spellStart"/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Екатерине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штадтского</w:t>
            </w:r>
            <w:proofErr w:type="spellEnd"/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 коммунистического немецкого полка, переписка с Окружным военно-инженерным управлением Уральского вое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ного округа об отпуске имущества, требов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тельные ведомости, доверенности на отпуск инженерного оборудования, наряды, накла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ные, квитанции, расписки.</w:t>
            </w:r>
          </w:p>
        </w:tc>
        <w:tc>
          <w:tcPr>
            <w:tcW w:w="1843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1 января – 1 августа 1919 </w:t>
            </w:r>
          </w:p>
        </w:tc>
        <w:tc>
          <w:tcPr>
            <w:tcW w:w="1134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</w:tr>
      <w:tr w:rsidR="00173B9B" w:rsidRPr="00173B9B" w:rsidTr="00173B9B">
        <w:tc>
          <w:tcPr>
            <w:tcW w:w="851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Переписка отдела снабжения </w:t>
            </w:r>
            <w:proofErr w:type="spellStart"/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облвоенкомата</w:t>
            </w:r>
            <w:proofErr w:type="spellEnd"/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 Трудовой Коммуны Области немцев Пово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жья с президиумом </w:t>
            </w:r>
            <w:proofErr w:type="spellStart"/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Губсовнархоза</w:t>
            </w:r>
            <w:proofErr w:type="spellEnd"/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 и его отд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лами, с облисполкомом, уездными совнарх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зами, </w:t>
            </w:r>
            <w:proofErr w:type="spellStart"/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Екатериненштадтской</w:t>
            </w:r>
            <w:proofErr w:type="spellEnd"/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 телефонной с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тью об отпуске денег, материалов, инвентаря, инструментов для выполнения различных р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бот. Письмо торгового дома Ф.Ф. Шефер о выполнении заказа </w:t>
            </w:r>
            <w:proofErr w:type="spellStart"/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облвоенкомата</w:t>
            </w:r>
            <w:proofErr w:type="spellEnd"/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 на изгото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ление крючьев. Требовательные ведомости </w:t>
            </w:r>
            <w:proofErr w:type="spellStart"/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облвоенкомата</w:t>
            </w:r>
            <w:proofErr w:type="spellEnd"/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 и территориального кадра по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кового округа Трудовой Коммуны 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ласти немцев Поволжья на отпуск телефонного имущества и шанцевого инструмента.</w:t>
            </w:r>
          </w:p>
        </w:tc>
        <w:tc>
          <w:tcPr>
            <w:tcW w:w="1843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16 октября- 30 декабря 1919 </w:t>
            </w:r>
          </w:p>
        </w:tc>
        <w:tc>
          <w:tcPr>
            <w:tcW w:w="1134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</w:tr>
      <w:tr w:rsidR="00173B9B" w:rsidRPr="00173B9B" w:rsidTr="00173B9B">
        <w:tc>
          <w:tcPr>
            <w:tcW w:w="851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0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Постановления, приказы, циркуляры, инс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рукции, правила СНК, СТО, Реввоенсовета, главного военно-инженерного управления, чрезвычайного комиссара складов огнеприп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сов и взрывчатых веществ РСФСР. Выписка из положения о всеобщем военном «общении» на железных дорогах РСФСР. Программа съезда начальников губернских военно-инженерных дистанций. План ремонтных р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бот на 1921 год.</w:t>
            </w:r>
          </w:p>
        </w:tc>
        <w:tc>
          <w:tcPr>
            <w:tcW w:w="1843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30 июня 1920 – 25 июля 1921 </w:t>
            </w:r>
          </w:p>
        </w:tc>
        <w:tc>
          <w:tcPr>
            <w:tcW w:w="1134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173B9B" w:rsidRPr="00173B9B" w:rsidTr="00173B9B">
        <w:tc>
          <w:tcPr>
            <w:tcW w:w="851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Приказы, циркуляры, инструкции Реввоенс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вета, центрального управления военных с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общений, </w:t>
            </w:r>
            <w:proofErr w:type="gramStart"/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чрезвычайного  комиссара</w:t>
            </w:r>
            <w:proofErr w:type="gramEnd"/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 складов огнеприпасов и взрывчатых веществ, нарк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мата государственного контроля РСФСР, Ро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сийского главного штаба и штаба Заволжского военного округа. Временное положение, штатное расписание, доклад о деятельности и список служащих губернской военно- инженерной дистанции</w:t>
            </w:r>
          </w:p>
        </w:tc>
        <w:tc>
          <w:tcPr>
            <w:tcW w:w="1843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3 января – 16 декабря 1920 </w:t>
            </w:r>
          </w:p>
        </w:tc>
        <w:tc>
          <w:tcPr>
            <w:tcW w:w="1134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173B9B" w:rsidRPr="00173B9B" w:rsidTr="00173B9B">
        <w:tc>
          <w:tcPr>
            <w:tcW w:w="851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0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Приказы, циркуляры, инструкции Реввоенс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вета, главного военно-инженерного управл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ния РСФСР, 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чрезвычайного управления по снабжению Красной Армии, командующего Туркестанским фронтом, Приволжского 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ружн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го военкомата, военно-инженерного управления Завол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ского военного округа. Правила хранения взрывчатых веществ, пре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варительная смета на работы по изготовлению топчанов для казарм и госпиталей.</w:t>
            </w:r>
          </w:p>
        </w:tc>
        <w:tc>
          <w:tcPr>
            <w:tcW w:w="1843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18 февраля – 29 декабря 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1920 </w:t>
            </w:r>
          </w:p>
        </w:tc>
        <w:tc>
          <w:tcPr>
            <w:tcW w:w="1134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276</w:t>
            </w:r>
          </w:p>
        </w:tc>
      </w:tr>
      <w:tr w:rsidR="00173B9B" w:rsidRPr="00173B9B" w:rsidTr="00173B9B">
        <w:tc>
          <w:tcPr>
            <w:tcW w:w="851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0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Приказы, циркуляры, инструкции главного военно-инженерного управления, штаба З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волжского военного округа, губернского (о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ластного) военкомата Трудовой Коммуны 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ласти немцев Поволжья. Протоколы междув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домственного совещания при Областном пр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довольственном комитете, заседания коми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сии по сокращению штатов воинских частей, общего собрания сотрудников дистанции. Сведения о списочном и наличном составе 85-ой Военно-трудовой строительной дружины. Список сотрудников, опись дел военно-инженерной дистанции.</w:t>
            </w:r>
          </w:p>
        </w:tc>
        <w:tc>
          <w:tcPr>
            <w:tcW w:w="1843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20 января 1920 – 14 июня 1921 </w:t>
            </w:r>
          </w:p>
        </w:tc>
        <w:tc>
          <w:tcPr>
            <w:tcW w:w="1134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</w:tr>
      <w:tr w:rsidR="00173B9B" w:rsidRPr="00173B9B" w:rsidTr="00173B9B">
        <w:tc>
          <w:tcPr>
            <w:tcW w:w="851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0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Приказы, циркуляры Главного военно-инженерного управления, заволжского вое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ного округа и начальника </w:t>
            </w:r>
            <w:proofErr w:type="spellStart"/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Екатериненштад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 гарнизона. Отчет о деятельности ква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тирного делопроизводства за сентябрь-октябрь 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173B9B">
                <w:rPr>
                  <w:rFonts w:ascii="Times New Roman" w:hAnsi="Times New Roman" w:cs="Times New Roman"/>
                  <w:sz w:val="28"/>
                  <w:szCs w:val="28"/>
                </w:rPr>
                <w:t>1920 г</w:t>
              </w:r>
            </w:smartTag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. Переписка губернской военно-инженерной дистанции с командиром терр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ториального кадра, комендантским управл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нием, отделом военного снабжения, магаз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нами по доставке дров, направлении людей на заготовку дров, льда, уборку и другим хозя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ственным вопросам. Акты приема поступа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щих стройматериалов.</w:t>
            </w:r>
          </w:p>
        </w:tc>
        <w:tc>
          <w:tcPr>
            <w:tcW w:w="1843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25 января – 29 декабря 1920 </w:t>
            </w:r>
          </w:p>
        </w:tc>
        <w:tc>
          <w:tcPr>
            <w:tcW w:w="1134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</w:tr>
      <w:tr w:rsidR="00173B9B" w:rsidRPr="00173B9B" w:rsidTr="00173B9B">
        <w:tc>
          <w:tcPr>
            <w:tcW w:w="851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20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Приказы, циркуляры Главного и окружного военно-инженерных управлений, Штаба З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волжского военного округа, Областного вое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комата Трудовой Коммуны Области немцев Поволжья. Отчеты о расходе бланков «Треб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вание на перевозку», сведения о штатном, списочном, наличном количестве людей, ед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ков, лошадей и верблюдов, о переменах в личном составе и списки сотрудников Губернской военно-инженерной диста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ции за март – декабрь 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173B9B">
                <w:rPr>
                  <w:rFonts w:ascii="Times New Roman" w:hAnsi="Times New Roman" w:cs="Times New Roman"/>
                  <w:sz w:val="28"/>
                  <w:szCs w:val="28"/>
                </w:rPr>
                <w:t>1920 г</w:t>
              </w:r>
            </w:smartTag>
          </w:p>
        </w:tc>
        <w:tc>
          <w:tcPr>
            <w:tcW w:w="1843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15 апреля – 28 декабря 1920 </w:t>
            </w:r>
          </w:p>
        </w:tc>
        <w:tc>
          <w:tcPr>
            <w:tcW w:w="1134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</w:tr>
      <w:tr w:rsidR="00173B9B" w:rsidRPr="00173B9B" w:rsidTr="00173B9B">
        <w:tc>
          <w:tcPr>
            <w:tcW w:w="851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20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Приказ окружного военкомата Приволжского военного округа об оплате за сверхурочную работу. Ведомости на выдачу жалования, к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мандировочных, премиальных, за сверхуро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ную работу, денежной аттестации сотрудн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ков за январь - декабрь 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173B9B">
                <w:rPr>
                  <w:rFonts w:ascii="Times New Roman" w:hAnsi="Times New Roman" w:cs="Times New Roman"/>
                  <w:sz w:val="28"/>
                  <w:szCs w:val="28"/>
                </w:rPr>
                <w:t>1920 г</w:t>
              </w:r>
            </w:smartTag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3 февраля 1920 </w:t>
            </w:r>
          </w:p>
        </w:tc>
        <w:tc>
          <w:tcPr>
            <w:tcW w:w="1134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173B9B" w:rsidRPr="00173B9B" w:rsidTr="00173B9B">
        <w:tc>
          <w:tcPr>
            <w:tcW w:w="851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20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Приказы Губернского (Областного) военком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войскам и учреждениям Трудовой Комм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ны Области немцев Поволжья.</w:t>
            </w:r>
          </w:p>
        </w:tc>
        <w:tc>
          <w:tcPr>
            <w:tcW w:w="1843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января – 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27 декабря 1920 </w:t>
            </w:r>
          </w:p>
        </w:tc>
        <w:tc>
          <w:tcPr>
            <w:tcW w:w="1134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</w:p>
        </w:tc>
      </w:tr>
      <w:tr w:rsidR="00173B9B" w:rsidRPr="00173B9B" w:rsidTr="00173B9B">
        <w:tc>
          <w:tcPr>
            <w:tcW w:w="851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20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Приказы Губернского (областного) военком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та Трудовой Коммуны Области немцев П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волжья, отчет о деятельности военно-инженерной дистанции и ее отделов за д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кабрь 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173B9B">
                <w:rPr>
                  <w:rFonts w:ascii="Times New Roman" w:hAnsi="Times New Roman" w:cs="Times New Roman"/>
                  <w:sz w:val="28"/>
                  <w:szCs w:val="28"/>
                </w:rPr>
                <w:t>1920 г</w:t>
              </w:r>
            </w:smartTag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., списки сотрудников, переписка дистанции с губернским военкоматом о н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правлении, переводе сотрудников, выдаче д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кументов, проездных открытых листов. Сме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ные ведомости на получение спецодежды и мыла для технического персонала диста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ции, удостоверения сотрудников, доверенн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сти, требования, накладные на товары и то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ливо.</w:t>
            </w:r>
          </w:p>
        </w:tc>
        <w:tc>
          <w:tcPr>
            <w:tcW w:w="1843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3 января – 18 июля 1921 </w:t>
            </w:r>
          </w:p>
        </w:tc>
        <w:tc>
          <w:tcPr>
            <w:tcW w:w="1134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</w:tr>
      <w:tr w:rsidR="00173B9B" w:rsidRPr="00173B9B" w:rsidTr="00173B9B">
        <w:tc>
          <w:tcPr>
            <w:tcW w:w="851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20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Приказы Областной (губернской) военно-инженерной дистанции Трудовой Коммуны Области немцев Поволжья по основной де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тельности и личному составу.</w:t>
            </w:r>
          </w:p>
        </w:tc>
        <w:tc>
          <w:tcPr>
            <w:tcW w:w="1843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5 января – 31 декабря 1920 </w:t>
            </w:r>
          </w:p>
        </w:tc>
        <w:tc>
          <w:tcPr>
            <w:tcW w:w="1134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</w:tr>
      <w:tr w:rsidR="00173B9B" w:rsidRPr="00173B9B" w:rsidTr="00173B9B">
        <w:tc>
          <w:tcPr>
            <w:tcW w:w="851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20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Приказы Областной (губернской) военно-инженерной дистанции Трудовой Коммуны Области немцев Поволжья по основной де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тельности и личному составу.</w:t>
            </w:r>
          </w:p>
        </w:tc>
        <w:tc>
          <w:tcPr>
            <w:tcW w:w="1843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5 января – 30 июня 1920 </w:t>
            </w:r>
          </w:p>
        </w:tc>
        <w:tc>
          <w:tcPr>
            <w:tcW w:w="1134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173B9B" w:rsidRPr="00173B9B" w:rsidTr="00173B9B">
        <w:tc>
          <w:tcPr>
            <w:tcW w:w="851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20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Приказы Областной (губернской) военно-инженерной дистанции Трудовой Коммуны Области немцев Поволжья по финансовым вопросам.</w:t>
            </w:r>
          </w:p>
        </w:tc>
        <w:tc>
          <w:tcPr>
            <w:tcW w:w="1843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20 марта 1920 – 1 июля 1921 </w:t>
            </w:r>
          </w:p>
        </w:tc>
        <w:tc>
          <w:tcPr>
            <w:tcW w:w="1134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173B9B" w:rsidRPr="00173B9B" w:rsidTr="00173B9B">
        <w:tc>
          <w:tcPr>
            <w:tcW w:w="851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20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Циркуляры, инструкции уполномоченного Реввоенсовета РСФСР и военно-инженерного управления Заволжского военного округа. Сведения, табели срочных донесений о с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стоянии отопления, освещения, водоснабж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ния и очистки, о расквартировании воинских частей в населенных пунктах Трудовой Ко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муны Области немцев Поволжья.</w:t>
            </w:r>
          </w:p>
        </w:tc>
        <w:tc>
          <w:tcPr>
            <w:tcW w:w="1843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6 января – 29 июля 1920 </w:t>
            </w:r>
          </w:p>
        </w:tc>
        <w:tc>
          <w:tcPr>
            <w:tcW w:w="1134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173B9B" w:rsidRPr="00173B9B" w:rsidTr="00173B9B">
        <w:tc>
          <w:tcPr>
            <w:tcW w:w="851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20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Циркуляры Наркомата государственного ко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троля РСФСР, Главного и Заволжского 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ружного военно-инженерных управлений. Р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порта, письма, телеграммы, направленные г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бернской военно-инженерной дистанцией в Заволжское окружное управление по вопр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сам формирования, обустройства и личному составу. Учетная карточка начальника и сп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сок технического персонала губернской вое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но-инженерной дистанции.</w:t>
            </w:r>
          </w:p>
        </w:tc>
        <w:tc>
          <w:tcPr>
            <w:tcW w:w="1843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1134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173B9B" w:rsidRPr="00173B9B" w:rsidTr="00173B9B">
        <w:tc>
          <w:tcPr>
            <w:tcW w:w="851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20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Циркуляры Главного военно-инженерного управления Комиссариата по военным делам РСФСР, переписка губернской военно-инженерной дистанции с военно-инженерным управлением Заволжского военного округа по вопросам 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снабжения топливом, оборудован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ем, материалами. Анкетный лист склада Г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бернской военно-инженерной дистанции Тр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довой Ко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муны Области немцев Поволжья.</w:t>
            </w:r>
          </w:p>
        </w:tc>
        <w:tc>
          <w:tcPr>
            <w:tcW w:w="1843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 января – 23 ноября 1920 </w:t>
            </w:r>
          </w:p>
        </w:tc>
        <w:tc>
          <w:tcPr>
            <w:tcW w:w="1134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173B9B" w:rsidRPr="00173B9B" w:rsidTr="00173B9B">
        <w:tc>
          <w:tcPr>
            <w:tcW w:w="851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20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Положение о губернском распределительном бюро (копия), счета, ордера, квитанции, тр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бования на отпуск бочек и другой тары для питьевой воды и переписка губернской вое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но-инженерной дистанции с организациями, частными лицами и воинскими частями по в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просам изготовления, ремонта и доставки б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чек для воды.</w:t>
            </w:r>
          </w:p>
        </w:tc>
        <w:tc>
          <w:tcPr>
            <w:tcW w:w="1843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1 марта – 8 ноября 1920 </w:t>
            </w:r>
          </w:p>
        </w:tc>
        <w:tc>
          <w:tcPr>
            <w:tcW w:w="1134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</w:tr>
      <w:tr w:rsidR="00173B9B" w:rsidRPr="00173B9B" w:rsidTr="00173B9B">
        <w:tc>
          <w:tcPr>
            <w:tcW w:w="851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520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Временное положение об инженерной рабочей дружине военного округа с указанием вр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менного штата, протоколы и выписки из пр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токолов заседаний губернского СНХ, объед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ненных заседаний  губернской военно-инженерной дистанции и отдела комитета г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сударственных сооружений Трудовой Комм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ны Области немцев Поволжья, президиума губернского СНХ и исполкома по топливу при Областном военкомате, совещаний при г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бернском лесном комитете, заседания по в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просу об экстренных мерах по ликвидации эпидемии тифа в Марксштадтском гарнизоне. Отчет о деятельности строительного отдела военно-инженерной дистанции за сентябрь – октябрь, декабрь 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173B9B">
                <w:rPr>
                  <w:rFonts w:ascii="Times New Roman" w:hAnsi="Times New Roman" w:cs="Times New Roman"/>
                  <w:sz w:val="28"/>
                  <w:szCs w:val="28"/>
                </w:rPr>
                <w:t>1920 г</w:t>
              </w:r>
            </w:smartTag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., сведения, рапорта на выделение денег, материалов, обмундиров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ния, выделении транспорта для ремонта зд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ний и сооружений. Доклады о деятельности военно-инженерной дистанции за январь – май 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173B9B">
                <w:rPr>
                  <w:rFonts w:ascii="Times New Roman" w:hAnsi="Times New Roman" w:cs="Times New Roman"/>
                  <w:sz w:val="28"/>
                  <w:szCs w:val="28"/>
                </w:rPr>
                <w:t>1920 г</w:t>
              </w:r>
            </w:smartTag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., акты проверки финансово-хозяйственной деятельности военно-инженерной дистанции, проведенные пре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ставителями наркомата РКИ и объяснительн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gramStart"/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записка  к</w:t>
            </w:r>
            <w:proofErr w:type="gramEnd"/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 нему, осмотра зданий для провед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ния ремонта или перестройки.</w:t>
            </w:r>
          </w:p>
        </w:tc>
        <w:tc>
          <w:tcPr>
            <w:tcW w:w="1843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15 марта 1920 – 14 января 1921 </w:t>
            </w:r>
          </w:p>
        </w:tc>
        <w:tc>
          <w:tcPr>
            <w:tcW w:w="1134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</w:tr>
      <w:tr w:rsidR="00173B9B" w:rsidRPr="00173B9B" w:rsidTr="00173B9B">
        <w:tc>
          <w:tcPr>
            <w:tcW w:w="851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20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План потребности военно-инженерной ди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танции Области немцев Поволжья в матери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лах, металлических изделиях, трубах и соед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нительных частях на январь – июль </w:t>
            </w:r>
            <w:smartTag w:uri="urn:schemas-microsoft-com:office:smarttags" w:element="metricconverter">
              <w:smartTagPr>
                <w:attr w:name="ProductID" w:val="1921 г"/>
              </w:smartTagPr>
              <w:r w:rsidRPr="00173B9B">
                <w:rPr>
                  <w:rFonts w:ascii="Times New Roman" w:hAnsi="Times New Roman" w:cs="Times New Roman"/>
                  <w:sz w:val="28"/>
                  <w:szCs w:val="28"/>
                </w:rPr>
                <w:t>1921 г</w:t>
              </w:r>
            </w:smartTag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. Отчеты и сведения, табели срочных донесений прихода и расхода материалов и имущества, наличия инженерного имущества, требов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тельные ведомости на отпуск имущества за июнь – декабрь 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173B9B">
                <w:rPr>
                  <w:rFonts w:ascii="Times New Roman" w:hAnsi="Times New Roman" w:cs="Times New Roman"/>
                  <w:sz w:val="28"/>
                  <w:szCs w:val="28"/>
                </w:rPr>
                <w:t>1920 г</w:t>
              </w:r>
            </w:smartTag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1920 - 1921</w:t>
            </w:r>
          </w:p>
        </w:tc>
        <w:tc>
          <w:tcPr>
            <w:tcW w:w="1134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</w:tr>
      <w:tr w:rsidR="00173B9B" w:rsidRPr="00173B9B" w:rsidTr="00173B9B">
        <w:tc>
          <w:tcPr>
            <w:tcW w:w="851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520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Программа (план) работ по ремонту и обор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дованию помещений военного ведомства в г. Голый Карамыш на 1921 год. Отчет о работе и израсходованных материалах на оборудов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ние и ремонт воинских помещений в г. Голый К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рамыш с 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 ноября по 31 декабря </w:t>
            </w:r>
            <w:smartTag w:uri="urn:schemas-microsoft-com:office:smarttags" w:element="metricconverter">
              <w:smartTagPr>
                <w:attr w:name="ProductID" w:val="1921 г"/>
              </w:smartTagPr>
              <w:r w:rsidRPr="00173B9B">
                <w:rPr>
                  <w:rFonts w:ascii="Times New Roman" w:hAnsi="Times New Roman" w:cs="Times New Roman"/>
                  <w:sz w:val="28"/>
                  <w:szCs w:val="28"/>
                </w:rPr>
                <w:t>1921 г</w:t>
              </w:r>
            </w:smartTag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реписка военно-инженерной дистанции с пр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изводителем работ в г. Голый Карамыш о пр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ведении ремонтно-строительных работ, о н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числении и выплате денег за произведенные работы, о предоставлении сведений о ходе р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монтных работ, о снабжении лесоматериал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ми.</w:t>
            </w:r>
          </w:p>
        </w:tc>
        <w:tc>
          <w:tcPr>
            <w:tcW w:w="1843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16 сентября 1920 – 25 июля 1921 </w:t>
            </w:r>
          </w:p>
        </w:tc>
        <w:tc>
          <w:tcPr>
            <w:tcW w:w="1134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173B9B" w:rsidRPr="00173B9B" w:rsidTr="00173B9B">
        <w:tc>
          <w:tcPr>
            <w:tcW w:w="851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20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Сметы расходов на содержание управления к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менданта зданий и казарм Марксштадтского гарнизона на 1921 год, ведомости на выдачу жалования, премиальных, командировочных сотрудникам управления за март – декабрь 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173B9B">
                <w:rPr>
                  <w:rFonts w:ascii="Times New Roman" w:hAnsi="Times New Roman" w:cs="Times New Roman"/>
                  <w:sz w:val="28"/>
                  <w:szCs w:val="28"/>
                </w:rPr>
                <w:t>1920 г</w:t>
              </w:r>
            </w:smartTag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., ведомости расчета денег на тран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портные расходы, денежные аттестаты, спра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ки о денежном довольствии.</w:t>
            </w:r>
          </w:p>
        </w:tc>
        <w:tc>
          <w:tcPr>
            <w:tcW w:w="1843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6 февраля – 30 декабря 1920 </w:t>
            </w:r>
          </w:p>
        </w:tc>
        <w:tc>
          <w:tcPr>
            <w:tcW w:w="1134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173B9B" w:rsidRPr="00173B9B" w:rsidTr="00173B9B">
        <w:tc>
          <w:tcPr>
            <w:tcW w:w="851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520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Смета по производство работ по оборудов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нию помещения для саперов в г. Ровное и объяснительная записка к ней. Ведомости на выдачу заработной платы, премиальных и сверхурочных сотрудникам военно-инженерной дистанции за октябрь – декабрь 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173B9B">
                <w:rPr>
                  <w:rFonts w:ascii="Times New Roman" w:hAnsi="Times New Roman" w:cs="Times New Roman"/>
                  <w:sz w:val="28"/>
                  <w:szCs w:val="28"/>
                </w:rPr>
                <w:t>1920 г</w:t>
              </w:r>
            </w:smartTag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., счета, ассигновки, талоны к ассигно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кам, требования.</w:t>
            </w:r>
          </w:p>
        </w:tc>
        <w:tc>
          <w:tcPr>
            <w:tcW w:w="1843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20 сентября 1920 – 19 февраля 1921 </w:t>
            </w:r>
          </w:p>
        </w:tc>
        <w:tc>
          <w:tcPr>
            <w:tcW w:w="1134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</w:tr>
      <w:tr w:rsidR="00173B9B" w:rsidRPr="00173B9B" w:rsidTr="00173B9B">
        <w:tc>
          <w:tcPr>
            <w:tcW w:w="851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520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Сведения о помещениях, занимаемых военн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служащими в г. </w:t>
            </w:r>
            <w:proofErr w:type="spellStart"/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Марксштадте</w:t>
            </w:r>
            <w:proofErr w:type="spellEnd"/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. Заявления, р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порта в военно-инженерную дистанцию и квартирный отдел областного военкомата о предоставлении квартир и удостоверения на право занятия жилых комнат.</w:t>
            </w:r>
          </w:p>
        </w:tc>
        <w:tc>
          <w:tcPr>
            <w:tcW w:w="1843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3 января – 9 августа 1920 </w:t>
            </w:r>
          </w:p>
        </w:tc>
        <w:tc>
          <w:tcPr>
            <w:tcW w:w="1134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</w:tr>
      <w:tr w:rsidR="00173B9B" w:rsidRPr="00173B9B" w:rsidTr="00173B9B">
        <w:tc>
          <w:tcPr>
            <w:tcW w:w="851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520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помещениях, занимаемых зимой 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173B9B">
                <w:rPr>
                  <w:rFonts w:ascii="Times New Roman" w:hAnsi="Times New Roman" w:cs="Times New Roman"/>
                  <w:sz w:val="28"/>
                  <w:szCs w:val="28"/>
                </w:rPr>
                <w:t>1920 г</w:t>
              </w:r>
            </w:smartTag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. войсковыми частями в г. </w:t>
            </w:r>
            <w:proofErr w:type="spellStart"/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Марксштадте</w:t>
            </w:r>
            <w:proofErr w:type="spellEnd"/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, рапорта, описи, акты сдачи строений, зан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маемых войсковыми частями в Марксштад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ском уезде с указаниями причиненного уще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ба. Акты осмотра палаток, помещений и сар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ев для размещения людей и лошадей.</w:t>
            </w:r>
          </w:p>
        </w:tc>
        <w:tc>
          <w:tcPr>
            <w:tcW w:w="1843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1 февраля – 7 сентября 1920 </w:t>
            </w:r>
          </w:p>
        </w:tc>
        <w:tc>
          <w:tcPr>
            <w:tcW w:w="1134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173B9B" w:rsidRPr="00173B9B" w:rsidTr="00173B9B">
        <w:tc>
          <w:tcPr>
            <w:tcW w:w="851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520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Сведения (ведомости) о расквартировании в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инских частей в учреждениях Трудовой Ко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муны Области немцев Поволжья за май – 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тябрь 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173B9B">
                <w:rPr>
                  <w:rFonts w:ascii="Times New Roman" w:hAnsi="Times New Roman" w:cs="Times New Roman"/>
                  <w:sz w:val="28"/>
                  <w:szCs w:val="28"/>
                </w:rPr>
                <w:t>1920 г</w:t>
              </w:r>
            </w:smartTag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1134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173B9B" w:rsidRPr="00173B9B" w:rsidTr="00173B9B">
        <w:tc>
          <w:tcPr>
            <w:tcW w:w="851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520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казарменной обстано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ки и стекол в войсковых частях Марксштад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ского гарнизона за 1920 год.</w:t>
            </w:r>
          </w:p>
        </w:tc>
        <w:tc>
          <w:tcPr>
            <w:tcW w:w="1843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1134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</w:tr>
      <w:tr w:rsidR="00173B9B" w:rsidRPr="00173B9B" w:rsidTr="00173B9B">
        <w:tc>
          <w:tcPr>
            <w:tcW w:w="851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520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обмундирования, сп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ски служащих столярных мастерских при в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енно-инженерной дистанции, </w:t>
            </w:r>
            <w:proofErr w:type="gramStart"/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красноармейцев 4-го запасного полка</w:t>
            </w:r>
            <w:proofErr w:type="gramEnd"/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 прикомандированного к военному городку. Переписка губернской в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енно-инженерной дистанции с губернской к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мисс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ей по 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борьбе с дезертирством о розыске дезе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тиров и направлении их в столярные мастерские. Письма, запросы, препровод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тельные записки о переводе, расквартиров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нии, зачислении на довольствие красноарме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цев.</w:t>
            </w:r>
          </w:p>
        </w:tc>
        <w:tc>
          <w:tcPr>
            <w:tcW w:w="1843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января – 13 января 1920 </w:t>
            </w:r>
          </w:p>
        </w:tc>
        <w:tc>
          <w:tcPr>
            <w:tcW w:w="1134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</w:tr>
      <w:tr w:rsidR="00173B9B" w:rsidRPr="00173B9B" w:rsidTr="00173B9B">
        <w:tc>
          <w:tcPr>
            <w:tcW w:w="851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520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желобов и водосточных труб зданий, занимаемых войсковыми частями Марксштадтского гарнизона. Рапорта, письма, запросы, направленные комендантом зданий Марксштадтского гарнизона в Областной в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енкомат, военно-инженерную дистанцию, 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ластной отдел народного образования, вои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ские подразделения и сельские советы по в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просам деятельности комендатуры зданий и кадрам, размещению, убыткам, охране зданий и оборудования, по личному составу.</w:t>
            </w:r>
          </w:p>
        </w:tc>
        <w:tc>
          <w:tcPr>
            <w:tcW w:w="1843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9 февраля – 12 декабря 1920 </w:t>
            </w:r>
          </w:p>
        </w:tc>
        <w:tc>
          <w:tcPr>
            <w:tcW w:w="1134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173B9B" w:rsidRPr="00173B9B" w:rsidTr="00173B9B">
        <w:tc>
          <w:tcPr>
            <w:tcW w:w="851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520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Сведения о количестве материалов необход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мых для текущего строительства. Переписка военно-инженерной дистанции с областным военкоматом, комендантами, управлением, обществом потребителей, командирами вои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ских частей о направлении военнослужащих штрафников на различные работы, о поставке оборудования, материалов, обмундирования и спецодежды.</w:t>
            </w:r>
          </w:p>
        </w:tc>
        <w:tc>
          <w:tcPr>
            <w:tcW w:w="1843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31 января 1920 – 8 января 1921 </w:t>
            </w:r>
          </w:p>
        </w:tc>
        <w:tc>
          <w:tcPr>
            <w:tcW w:w="1134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</w:p>
        </w:tc>
      </w:tr>
      <w:tr w:rsidR="00173B9B" w:rsidRPr="00173B9B" w:rsidTr="00173B9B">
        <w:tc>
          <w:tcPr>
            <w:tcW w:w="851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520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Документы о заготовке, распределении, выв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зе дров и другого топлива (протокол, рапо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та, требования, телеграммы, удостоверения, а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ты).</w:t>
            </w:r>
          </w:p>
        </w:tc>
        <w:tc>
          <w:tcPr>
            <w:tcW w:w="1843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3 января – 22 сентября 1920 </w:t>
            </w:r>
          </w:p>
        </w:tc>
        <w:tc>
          <w:tcPr>
            <w:tcW w:w="1134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</w:tr>
      <w:tr w:rsidR="00173B9B" w:rsidRPr="00173B9B" w:rsidTr="00173B9B">
        <w:tc>
          <w:tcPr>
            <w:tcW w:w="851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520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Документы о снабжении воинских частей то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ливом и заготовке дров (протоколы, смета, сведения, расчеты, справки, телеграммы, р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порта, списки).</w:t>
            </w:r>
          </w:p>
        </w:tc>
        <w:tc>
          <w:tcPr>
            <w:tcW w:w="1843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20 сентября – 23 декабря 1920 </w:t>
            </w:r>
          </w:p>
        </w:tc>
        <w:tc>
          <w:tcPr>
            <w:tcW w:w="1134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</w:p>
        </w:tc>
      </w:tr>
      <w:tr w:rsidR="00173B9B" w:rsidRPr="00173B9B" w:rsidTr="00173B9B">
        <w:tc>
          <w:tcPr>
            <w:tcW w:w="851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520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Рапорта командиров воинских частей, квита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ции, ведомости на получение оружия, боепр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пасов и оружейной смазки и препроводител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ные записки к ним.</w:t>
            </w:r>
          </w:p>
        </w:tc>
        <w:tc>
          <w:tcPr>
            <w:tcW w:w="1843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12 января – 22 декабря 1920 </w:t>
            </w:r>
          </w:p>
        </w:tc>
        <w:tc>
          <w:tcPr>
            <w:tcW w:w="1134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</w:tr>
      <w:tr w:rsidR="00173B9B" w:rsidRPr="00173B9B" w:rsidTr="00173B9B">
        <w:tc>
          <w:tcPr>
            <w:tcW w:w="851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520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Рапорта и переписка воинских частей Ма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ксштадтского гарнизона с управлением к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менданта зданий и казарм о предоставлении помещений и </w:t>
            </w:r>
            <w:proofErr w:type="gramStart"/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повреждениях</w:t>
            </w:r>
            <w:proofErr w:type="gramEnd"/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 причиненных зданиям находившимися в них военными. Требования и расписки на выдачу и получение оборудования для размещения частей.</w:t>
            </w:r>
          </w:p>
        </w:tc>
        <w:tc>
          <w:tcPr>
            <w:tcW w:w="1843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6 марта – 16 декабря 1920 </w:t>
            </w:r>
          </w:p>
        </w:tc>
        <w:tc>
          <w:tcPr>
            <w:tcW w:w="1134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</w:tr>
      <w:tr w:rsidR="00173B9B" w:rsidRPr="00173B9B" w:rsidTr="00173B9B">
        <w:tc>
          <w:tcPr>
            <w:tcW w:w="851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520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Переписка Губернской военно-инженерной дистанции с Областным (Губернским) вое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коматом, комендантским управлением Ма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ксштадтского гарнизона, начальником терр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ториального кадра по личному составу. Р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порта, заявления, послужные списки сотру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ников дистанции. Объявление о приеме на 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подготовительное 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деление Саратовских клубно-библиотечных курсов РККА.</w:t>
            </w:r>
          </w:p>
        </w:tc>
        <w:tc>
          <w:tcPr>
            <w:tcW w:w="1843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13 января – 17 декабря 1920 </w:t>
            </w:r>
          </w:p>
        </w:tc>
        <w:tc>
          <w:tcPr>
            <w:tcW w:w="1134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</w:tr>
      <w:tr w:rsidR="00173B9B" w:rsidRPr="00173B9B" w:rsidTr="00173B9B">
        <w:tc>
          <w:tcPr>
            <w:tcW w:w="851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520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Переписка Губернской военно-инженерной дистанции с Голо-</w:t>
            </w:r>
            <w:proofErr w:type="spellStart"/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Карамышским</w:t>
            </w:r>
            <w:proofErr w:type="spellEnd"/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 уездным в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енкоматом и районным производителем работ о направлении к ним сотрудников, их обяза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ностях; с отделом снабжения Губернского в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енкомата об изготовлении печатей и штампов и их обра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цы, поставке канцелярских прина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лежностей. Рапорта и удостоверения сотру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ников.</w:t>
            </w:r>
          </w:p>
        </w:tc>
        <w:tc>
          <w:tcPr>
            <w:tcW w:w="1843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7 августа – 13 декабря 1920 </w:t>
            </w:r>
          </w:p>
        </w:tc>
        <w:tc>
          <w:tcPr>
            <w:tcW w:w="1134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173B9B" w:rsidRPr="00173B9B" w:rsidTr="00173B9B">
        <w:tc>
          <w:tcPr>
            <w:tcW w:w="851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520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Переписка Губернской военно-инженерной дистанции с административным отделом Г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бернского военкомата по личному составу. Удостоверения, заявления, рапорта, личные карточки, послужные списки, сопроводител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ные записки сотрудников дистанций.</w:t>
            </w:r>
          </w:p>
        </w:tc>
        <w:tc>
          <w:tcPr>
            <w:tcW w:w="1843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24 декабря 1920 – 30 июля 1921 </w:t>
            </w:r>
          </w:p>
        </w:tc>
        <w:tc>
          <w:tcPr>
            <w:tcW w:w="1134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173B9B" w:rsidRPr="00173B9B" w:rsidTr="00173B9B">
        <w:tc>
          <w:tcPr>
            <w:tcW w:w="851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520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Переписка Губернской военно-инженерной дистанции с обществом потребителей об 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пуске продуктов для воинских частей, с к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мендантским управлением о помещениях и охране лесоматериалов, следственной частью губернского (областного) военкомата о роз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ске дезертиров, с воинскими частями по а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министративно-хозяйственным вопросам.</w:t>
            </w:r>
          </w:p>
        </w:tc>
        <w:tc>
          <w:tcPr>
            <w:tcW w:w="1843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29 декабря 1920 – 23 июля 1921 </w:t>
            </w:r>
          </w:p>
        </w:tc>
        <w:tc>
          <w:tcPr>
            <w:tcW w:w="1134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  <w:tr w:rsidR="00173B9B" w:rsidRPr="00173B9B" w:rsidTr="00173B9B">
        <w:tc>
          <w:tcPr>
            <w:tcW w:w="851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520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Письма военно-инженерной дистанции к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мандирам воинских частей, в комендантское управление, школьный совет и другие орган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зации о передаче помещений, отпуске обор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дования, саней, подвод, постельных прина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лежностей. Требовательные ведомости на в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дачу канцелярских принадлежностей. Рапорта, увольнительные записки, удостоверения с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трудников дистанции.</w:t>
            </w:r>
          </w:p>
        </w:tc>
        <w:tc>
          <w:tcPr>
            <w:tcW w:w="1843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29 ноября 1920 – 17 декабря 1921 </w:t>
            </w:r>
          </w:p>
        </w:tc>
        <w:tc>
          <w:tcPr>
            <w:tcW w:w="1134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173B9B" w:rsidRPr="00173B9B" w:rsidTr="00173B9B">
        <w:tc>
          <w:tcPr>
            <w:tcW w:w="851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43 </w:t>
            </w:r>
          </w:p>
        </w:tc>
        <w:tc>
          <w:tcPr>
            <w:tcW w:w="6520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Письма, рапорта, требования, квитанции, д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веренности, ордера, накладные Губернской военно-инженерной дистанции и воинских частей Марксштадтского гарнизона на пол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чение мебели, оборудования, белья, </w:t>
            </w:r>
            <w:proofErr w:type="spellStart"/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хозтов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  <w:proofErr w:type="spellEnd"/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9 декабря 1920 – 30 июня 1921 </w:t>
            </w:r>
          </w:p>
        </w:tc>
        <w:tc>
          <w:tcPr>
            <w:tcW w:w="1134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</w:tr>
      <w:tr w:rsidR="00173B9B" w:rsidRPr="00173B9B" w:rsidTr="00173B9B">
        <w:tc>
          <w:tcPr>
            <w:tcW w:w="851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520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Требования, накладные, квитанции, сдато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ные ведомости, описи, акты получения и в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дачи оружия, боеприпасов, запасных частей.</w:t>
            </w:r>
          </w:p>
        </w:tc>
        <w:tc>
          <w:tcPr>
            <w:tcW w:w="1843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5 января – 14 декабря 1920 </w:t>
            </w:r>
          </w:p>
        </w:tc>
        <w:tc>
          <w:tcPr>
            <w:tcW w:w="1134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</w:tr>
      <w:tr w:rsidR="00173B9B" w:rsidRPr="00173B9B" w:rsidTr="00173B9B">
        <w:tc>
          <w:tcPr>
            <w:tcW w:w="851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520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Требования, заказы, письменные обращения воинских подразделений, военкоматов в вое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но-инженерную дистанцию на изготовление мебели, витрин, тары и распоряжения диста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ции по этому вопросу. </w:t>
            </w:r>
          </w:p>
        </w:tc>
        <w:tc>
          <w:tcPr>
            <w:tcW w:w="1843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24 января – 31 декабря 1920 </w:t>
            </w:r>
          </w:p>
        </w:tc>
        <w:tc>
          <w:tcPr>
            <w:tcW w:w="1134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439</w:t>
            </w:r>
          </w:p>
        </w:tc>
      </w:tr>
      <w:tr w:rsidR="00173B9B" w:rsidRPr="00173B9B" w:rsidTr="00173B9B">
        <w:tc>
          <w:tcPr>
            <w:tcW w:w="851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520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Ведомости на выдачу жалованья, премиал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ных, сверхурочных сотрудникам военно-инженерной дистанции за июнь – сентябрь 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173B9B">
                <w:rPr>
                  <w:rFonts w:ascii="Times New Roman" w:hAnsi="Times New Roman" w:cs="Times New Roman"/>
                  <w:sz w:val="28"/>
                  <w:szCs w:val="28"/>
                </w:rPr>
                <w:t>1920 г</w:t>
              </w:r>
            </w:smartTag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. Сведения об 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остатках сумм, счета, т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лоны к ассигновкам</w:t>
            </w:r>
          </w:p>
        </w:tc>
        <w:tc>
          <w:tcPr>
            <w:tcW w:w="1843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24 марта – 19 октября 1920 </w:t>
            </w:r>
          </w:p>
        </w:tc>
        <w:tc>
          <w:tcPr>
            <w:tcW w:w="1134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</w:tr>
      <w:tr w:rsidR="00173B9B" w:rsidRPr="00173B9B" w:rsidTr="00173B9B">
        <w:tc>
          <w:tcPr>
            <w:tcW w:w="851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520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Журнал «Труд и борьба» № 2 и № 15 Издание политотдела Губернского военного комисс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риата Трудовой Коммуны Области немцев Поволжья г. Марксштадт.</w:t>
            </w:r>
          </w:p>
        </w:tc>
        <w:tc>
          <w:tcPr>
            <w:tcW w:w="1843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14 июня – 25 ноября 1920 </w:t>
            </w:r>
          </w:p>
        </w:tc>
        <w:tc>
          <w:tcPr>
            <w:tcW w:w="1134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73B9B" w:rsidRPr="00173B9B" w:rsidTr="00173B9B">
        <w:tc>
          <w:tcPr>
            <w:tcW w:w="851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520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Совета труда и обороны РСФСР об откомандировании специалистов. Циркуляры Окружного военно-инженерного управления и переписка с ним губернской дистанции по административно-хозяйственным вопросам и личному составу. Список предприятий и квалифицированных рабочих </w:t>
            </w:r>
            <w:proofErr w:type="gramStart"/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электро-технической</w:t>
            </w:r>
            <w:proofErr w:type="gramEnd"/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 промышленн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сти на них, подлежащих мобилизации. Анкета Губернской военно-инженерной дистанции Трудовой Коммуны Области немцев Пово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жья.</w:t>
            </w:r>
          </w:p>
        </w:tc>
        <w:tc>
          <w:tcPr>
            <w:tcW w:w="1843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24 января – 9 июля 1921 </w:t>
            </w:r>
          </w:p>
        </w:tc>
        <w:tc>
          <w:tcPr>
            <w:tcW w:w="1134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173B9B" w:rsidRPr="00173B9B" w:rsidTr="00173B9B">
        <w:tc>
          <w:tcPr>
            <w:tcW w:w="851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520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Приказы, циркуляры Реввоенсовета, чрезв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чайного уполномоченного Совета Труда и Обороны по снабжению Красной Армии и Флота, главного военно-инженерного упра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ления РСФСР, командующего Заволжским в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енным округом и окружного военно-инженерного управления, начальника Ма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ксштадтского гарнизона.</w:t>
            </w:r>
          </w:p>
        </w:tc>
        <w:tc>
          <w:tcPr>
            <w:tcW w:w="1843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25 января – 18 ноября 1921 </w:t>
            </w:r>
          </w:p>
        </w:tc>
        <w:tc>
          <w:tcPr>
            <w:tcW w:w="1134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173B9B" w:rsidRPr="00173B9B" w:rsidTr="00173B9B">
        <w:tc>
          <w:tcPr>
            <w:tcW w:w="851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520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Приказы Губернской военно-инженерной ди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танции по основной деятельности и личному составу.</w:t>
            </w:r>
          </w:p>
        </w:tc>
        <w:tc>
          <w:tcPr>
            <w:tcW w:w="1843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10 января – 26 июня 1921 </w:t>
            </w:r>
          </w:p>
        </w:tc>
        <w:tc>
          <w:tcPr>
            <w:tcW w:w="1134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173B9B" w:rsidRPr="00173B9B" w:rsidTr="00173B9B">
        <w:tc>
          <w:tcPr>
            <w:tcW w:w="851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520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Приказ [начальника штаба] Марксштадтского гарнизона о проведении «недели чистоты», протокол заседания комиссии об определении размера сдельной оплаты чертежникам и сметчикам за проведенные работы, выписка из протокола заседания Губернского ревкома о достройке военного городка, отчеты о де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 Губернской военно-инженерной дистанции за январь – апрель </w:t>
            </w:r>
            <w:smartTag w:uri="urn:schemas-microsoft-com:office:smarttags" w:element="metricconverter">
              <w:smartTagPr>
                <w:attr w:name="ProductID" w:val="1921 г"/>
              </w:smartTagPr>
              <w:r w:rsidRPr="00173B9B">
                <w:rPr>
                  <w:rFonts w:ascii="Times New Roman" w:hAnsi="Times New Roman" w:cs="Times New Roman"/>
                  <w:sz w:val="28"/>
                  <w:szCs w:val="28"/>
                </w:rPr>
                <w:t>1921 г</w:t>
              </w:r>
            </w:smartTag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. Сведения о повреждениях, нанесенных зданиям за время пребывания в них воинских частей. Переписка дистанции с комитетом </w:t>
            </w:r>
            <w:proofErr w:type="spellStart"/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госсооружений</w:t>
            </w:r>
            <w:proofErr w:type="spellEnd"/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 при Губернском СНХ о передаче ему работ необ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ронительного характера, чрезвычайным упо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номоченным по снабжению армии Заволжск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го военного округа, рабоче-крестьянской и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спекцией, воинскими частями о снабжении частей, акты осмотра помещений под каза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мы, водяного насоса, пробных топок.</w:t>
            </w:r>
          </w:p>
        </w:tc>
        <w:tc>
          <w:tcPr>
            <w:tcW w:w="1843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7 января – 14 мая 1921 </w:t>
            </w:r>
          </w:p>
        </w:tc>
        <w:tc>
          <w:tcPr>
            <w:tcW w:w="1134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173B9B" w:rsidRPr="00173B9B" w:rsidTr="00173B9B">
        <w:tc>
          <w:tcPr>
            <w:tcW w:w="851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520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Циркуляры коменданта военных зданий Сар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товской губернии, переписка с ним военно-инженерной дистанции о передаче пустующих военных бараков гражданам и ведомствам, 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получении пайков и по личному составу. Опись военных зданий г. </w:t>
            </w:r>
            <w:proofErr w:type="spellStart"/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Марксштадта</w:t>
            </w:r>
            <w:proofErr w:type="spellEnd"/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12 августа – 2 декабря 1921 </w:t>
            </w:r>
          </w:p>
        </w:tc>
        <w:tc>
          <w:tcPr>
            <w:tcW w:w="1134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73B9B" w:rsidRPr="00173B9B" w:rsidTr="00173B9B">
        <w:tc>
          <w:tcPr>
            <w:tcW w:w="851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520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Циркулярные телеграммы штаба Заволжского военного округа и окружного военно-инженерного управления в г. Самаре.</w:t>
            </w:r>
          </w:p>
        </w:tc>
        <w:tc>
          <w:tcPr>
            <w:tcW w:w="1843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7 января – 13 июля 1921 </w:t>
            </w:r>
          </w:p>
        </w:tc>
        <w:tc>
          <w:tcPr>
            <w:tcW w:w="1134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</w:tr>
      <w:tr w:rsidR="00173B9B" w:rsidRPr="00173B9B" w:rsidTr="00173B9B">
        <w:tc>
          <w:tcPr>
            <w:tcW w:w="851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520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Сметы и расчеты на необходимое количество материалов для ремонта казарм [Марксштад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ского] военного городка, выписка из проток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ла заседания губернской чрезвычайной сан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тарной комиссии, переписка губернской вое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но-инженерной дистанции с воинскими ча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тями Марксштадтского гарнизона о стро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тельстве и ремонте помещений, печей, загр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ждений и оплате за выполненные работы. Акт обследования пересыльного и сборного пун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тов.</w:t>
            </w:r>
          </w:p>
        </w:tc>
        <w:tc>
          <w:tcPr>
            <w:tcW w:w="1843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5 января – 12 июля 1921 </w:t>
            </w:r>
          </w:p>
        </w:tc>
        <w:tc>
          <w:tcPr>
            <w:tcW w:w="1134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</w:tr>
      <w:tr w:rsidR="00173B9B" w:rsidRPr="00173B9B" w:rsidTr="00173B9B">
        <w:tc>
          <w:tcPr>
            <w:tcW w:w="851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520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Отчеты о расходе бланков требований на п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ревозку, сведения о перемене в личном сост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ве, о штатном и наличном составе людей, л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шадей, верблюдов, списки должностных лиц к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мандного состава и административно-хозяйственной службы военно-инженерной дистанции за январь – июнь </w:t>
            </w:r>
            <w:smartTag w:uri="urn:schemas-microsoft-com:office:smarttags" w:element="metricconverter">
              <w:smartTagPr>
                <w:attr w:name="ProductID" w:val="1921 г"/>
              </w:smartTagPr>
              <w:r w:rsidRPr="00173B9B">
                <w:rPr>
                  <w:rFonts w:ascii="Times New Roman" w:hAnsi="Times New Roman" w:cs="Times New Roman"/>
                  <w:sz w:val="28"/>
                  <w:szCs w:val="28"/>
                </w:rPr>
                <w:t>1921 г</w:t>
              </w:r>
            </w:smartTag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1921</w:t>
            </w:r>
          </w:p>
        </w:tc>
        <w:tc>
          <w:tcPr>
            <w:tcW w:w="1134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  <w:tr w:rsidR="00173B9B" w:rsidRPr="00173B9B" w:rsidTr="00173B9B">
        <w:tc>
          <w:tcPr>
            <w:tcW w:w="851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520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Сведения, рапорта, донесения о расквартир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вании воинских частей Трудовой Коммуны Области немцев Поволжья и Марксштадтск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го гарнизона.</w:t>
            </w:r>
          </w:p>
        </w:tc>
        <w:tc>
          <w:tcPr>
            <w:tcW w:w="1843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1 января – 14 сентября 1921 </w:t>
            </w:r>
          </w:p>
        </w:tc>
        <w:tc>
          <w:tcPr>
            <w:tcW w:w="1134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</w:tr>
      <w:tr w:rsidR="00173B9B" w:rsidRPr="00173B9B" w:rsidTr="00173B9B">
        <w:tc>
          <w:tcPr>
            <w:tcW w:w="851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520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Сведения о емкости войсковых помещений по пунктам расположения войсковых частей, управлений и заведений, анкеты помещений занятых воинскими частями в Трудовой Ко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муне Области немцев Поволжья за февраль – май </w:t>
            </w:r>
            <w:smartTag w:uri="urn:schemas-microsoft-com:office:smarttags" w:element="metricconverter">
              <w:smartTagPr>
                <w:attr w:name="ProductID" w:val="1921 г"/>
              </w:smartTagPr>
              <w:r w:rsidRPr="00173B9B">
                <w:rPr>
                  <w:rFonts w:ascii="Times New Roman" w:hAnsi="Times New Roman" w:cs="Times New Roman"/>
                  <w:sz w:val="28"/>
                  <w:szCs w:val="28"/>
                </w:rPr>
                <w:t>1921 г</w:t>
              </w:r>
            </w:smartTag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1921</w:t>
            </w:r>
          </w:p>
        </w:tc>
        <w:tc>
          <w:tcPr>
            <w:tcW w:w="1134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173B9B" w:rsidRPr="00173B9B" w:rsidTr="00173B9B">
        <w:tc>
          <w:tcPr>
            <w:tcW w:w="851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520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Сведения о расквартировании воинских ча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тей, штабов, учреждений и заведений Красной Армии в Заволжском Военном Округе и Ма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ксштадтском уезде за январь – декабрь </w:t>
            </w:r>
            <w:smartTag w:uri="urn:schemas-microsoft-com:office:smarttags" w:element="metricconverter">
              <w:smartTagPr>
                <w:attr w:name="ProductID" w:val="1921 г"/>
              </w:smartTagPr>
              <w:r w:rsidRPr="00173B9B">
                <w:rPr>
                  <w:rFonts w:ascii="Times New Roman" w:hAnsi="Times New Roman" w:cs="Times New Roman"/>
                  <w:sz w:val="28"/>
                  <w:szCs w:val="28"/>
                </w:rPr>
                <w:t>1921 г</w:t>
              </w:r>
            </w:smartTag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1921</w:t>
            </w:r>
          </w:p>
        </w:tc>
        <w:tc>
          <w:tcPr>
            <w:tcW w:w="1134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</w:tr>
      <w:tr w:rsidR="00173B9B" w:rsidRPr="00173B9B" w:rsidTr="00173B9B">
        <w:tc>
          <w:tcPr>
            <w:tcW w:w="851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520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Сведения о расквартировании воинских ча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тей и учреждений, снабжении казарменными принадлежностями и оборудованием военно-лечебных заведений в Трудовой Коммуне 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ласти немцев Поволжья за март – май </w:t>
            </w:r>
            <w:smartTag w:uri="urn:schemas-microsoft-com:office:smarttags" w:element="metricconverter">
              <w:smartTagPr>
                <w:attr w:name="ProductID" w:val="1921 г"/>
              </w:smartTagPr>
              <w:r w:rsidRPr="00173B9B">
                <w:rPr>
                  <w:rFonts w:ascii="Times New Roman" w:hAnsi="Times New Roman" w:cs="Times New Roman"/>
                  <w:sz w:val="28"/>
                  <w:szCs w:val="28"/>
                </w:rPr>
                <w:t>1921 г</w:t>
              </w:r>
            </w:smartTag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1921</w:t>
            </w:r>
          </w:p>
        </w:tc>
        <w:tc>
          <w:tcPr>
            <w:tcW w:w="1134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173B9B" w:rsidRPr="00173B9B" w:rsidTr="00173B9B">
        <w:tc>
          <w:tcPr>
            <w:tcW w:w="851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520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Сведения о прибытии, убытии и переменах в личном составе, требования на получение 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мундирования, вещевого довольствия и ка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целярских принадлежностей, именной список служащих Голо-Карамышского районного производителя работ губернской военно-инженерной дистанции Трудовой Коммуны Области немцев Поволжья.</w:t>
            </w:r>
          </w:p>
        </w:tc>
        <w:tc>
          <w:tcPr>
            <w:tcW w:w="1843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8 января – 20 июля 1921 </w:t>
            </w:r>
          </w:p>
        </w:tc>
        <w:tc>
          <w:tcPr>
            <w:tcW w:w="1134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173B9B" w:rsidRPr="00173B9B" w:rsidTr="00173B9B">
        <w:tc>
          <w:tcPr>
            <w:tcW w:w="851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520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ходе ремонтных работ в районе 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Губернской военно-инженерной дистанции, военно-трудовой </w:t>
            </w:r>
            <w:proofErr w:type="spellStart"/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стройдружины</w:t>
            </w:r>
            <w:proofErr w:type="spellEnd"/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 о производ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мых работах, израсходованном и потребном количестве материалов и рабочих рук за я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варь – март </w:t>
            </w:r>
            <w:smartTag w:uri="urn:schemas-microsoft-com:office:smarttags" w:element="metricconverter">
              <w:smartTagPr>
                <w:attr w:name="ProductID" w:val="1921 г"/>
              </w:smartTagPr>
              <w:r w:rsidRPr="00173B9B">
                <w:rPr>
                  <w:rFonts w:ascii="Times New Roman" w:hAnsi="Times New Roman" w:cs="Times New Roman"/>
                  <w:sz w:val="28"/>
                  <w:szCs w:val="28"/>
                </w:rPr>
                <w:t>1921 г</w:t>
              </w:r>
            </w:smartTag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. Список работ, произведе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ных в «Неделю Красной казармы» в г. Голый Карамыш с 5 по 15 января </w:t>
            </w:r>
            <w:smartTag w:uri="urn:schemas-microsoft-com:office:smarttags" w:element="metricconverter">
              <w:smartTagPr>
                <w:attr w:name="ProductID" w:val="1921 г"/>
              </w:smartTagPr>
              <w:r w:rsidRPr="00173B9B">
                <w:rPr>
                  <w:rFonts w:ascii="Times New Roman" w:hAnsi="Times New Roman" w:cs="Times New Roman"/>
                  <w:sz w:val="28"/>
                  <w:szCs w:val="28"/>
                </w:rPr>
                <w:t>1921 г</w:t>
              </w:r>
            </w:smartTag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1921</w:t>
            </w:r>
          </w:p>
        </w:tc>
        <w:tc>
          <w:tcPr>
            <w:tcW w:w="1134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173B9B" w:rsidRPr="00173B9B" w:rsidTr="00173B9B">
        <w:tc>
          <w:tcPr>
            <w:tcW w:w="851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520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о расхищении дровяного сарая и забора вокруг 229 стрелкового полка в с. </w:t>
            </w:r>
            <w:proofErr w:type="spellStart"/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proofErr w:type="spellEnd"/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 (протокол дознания, акты, рапорта, препр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водительные письма).</w:t>
            </w:r>
          </w:p>
        </w:tc>
        <w:tc>
          <w:tcPr>
            <w:tcW w:w="1843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6 марта – 6 апреля 1921 </w:t>
            </w:r>
          </w:p>
        </w:tc>
        <w:tc>
          <w:tcPr>
            <w:tcW w:w="1134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73B9B" w:rsidRPr="00173B9B" w:rsidTr="00173B9B">
        <w:tc>
          <w:tcPr>
            <w:tcW w:w="851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520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Рапорта, письма, запросы из воинских частей в военно-инженерную дистанцию о выдел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нии помещений, размещении воинских частей, направлении представителей для выполнения различных работ, ремонте зданий, доставке и распределении мебели. Акты осмотра пом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щений, предназначенных для ремонта.</w:t>
            </w:r>
          </w:p>
        </w:tc>
        <w:tc>
          <w:tcPr>
            <w:tcW w:w="1843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8 января – 24 декабря 1921 </w:t>
            </w:r>
          </w:p>
        </w:tc>
        <w:tc>
          <w:tcPr>
            <w:tcW w:w="1134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</w:tr>
      <w:tr w:rsidR="00173B9B" w:rsidRPr="00173B9B" w:rsidTr="00173B9B">
        <w:tc>
          <w:tcPr>
            <w:tcW w:w="851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520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Переписка губернской военно-инженерной дистанции с производителем работ в г. Голый Карамыш по хозяйственным вопросам.</w:t>
            </w:r>
          </w:p>
        </w:tc>
        <w:tc>
          <w:tcPr>
            <w:tcW w:w="1843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4 марта – 17 июня 1921 </w:t>
            </w:r>
          </w:p>
        </w:tc>
        <w:tc>
          <w:tcPr>
            <w:tcW w:w="1134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73B9B" w:rsidRPr="00173B9B" w:rsidTr="00173B9B">
        <w:tc>
          <w:tcPr>
            <w:tcW w:w="851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520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Авансовые счета, ведомости на выдачу жал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вания, премиальных, сверхурочных команд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ровочных сотрудникам управления коменда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та зданий за январь – октябрь </w:t>
            </w:r>
            <w:smartTag w:uri="urn:schemas-microsoft-com:office:smarttags" w:element="metricconverter">
              <w:smartTagPr>
                <w:attr w:name="ProductID" w:val="1921 г"/>
              </w:smartTagPr>
              <w:r w:rsidRPr="00173B9B">
                <w:rPr>
                  <w:rFonts w:ascii="Times New Roman" w:hAnsi="Times New Roman" w:cs="Times New Roman"/>
                  <w:sz w:val="28"/>
                  <w:szCs w:val="28"/>
                </w:rPr>
                <w:t>1921 г</w:t>
              </w:r>
            </w:smartTag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1921</w:t>
            </w:r>
          </w:p>
        </w:tc>
        <w:tc>
          <w:tcPr>
            <w:tcW w:w="1134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173B9B" w:rsidRPr="00173B9B" w:rsidTr="00173B9B">
        <w:tc>
          <w:tcPr>
            <w:tcW w:w="851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520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Акт обследования противопожарного состо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ния Губернского вещевого склада в г. </w:t>
            </w:r>
            <w:proofErr w:type="spellStart"/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ксштадте</w:t>
            </w:r>
            <w:proofErr w:type="spellEnd"/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, проведенного комендантским управлением при Областном (губернском) в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енкомате.</w:t>
            </w:r>
          </w:p>
        </w:tc>
        <w:tc>
          <w:tcPr>
            <w:tcW w:w="1843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14 апреля 1921 </w:t>
            </w:r>
          </w:p>
        </w:tc>
        <w:tc>
          <w:tcPr>
            <w:tcW w:w="1134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73B9B" w:rsidRPr="00173B9B" w:rsidTr="00173B9B">
        <w:tc>
          <w:tcPr>
            <w:tcW w:w="851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520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Ведомости на выдачу жалования, сверхуро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ных, премиальных, денежные аттестаты с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 xml:space="preserve">трудников дистанции за январь – июнь </w:t>
            </w:r>
            <w:smartTag w:uri="urn:schemas-microsoft-com:office:smarttags" w:element="metricconverter">
              <w:smartTagPr>
                <w:attr w:name="ProductID" w:val="1921 г"/>
              </w:smartTagPr>
              <w:r w:rsidRPr="00173B9B">
                <w:rPr>
                  <w:rFonts w:ascii="Times New Roman" w:hAnsi="Times New Roman" w:cs="Times New Roman"/>
                  <w:sz w:val="28"/>
                  <w:szCs w:val="28"/>
                </w:rPr>
                <w:t>1921 г</w:t>
              </w:r>
            </w:smartTag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1921</w:t>
            </w:r>
          </w:p>
        </w:tc>
        <w:tc>
          <w:tcPr>
            <w:tcW w:w="1134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173B9B" w:rsidRPr="00173B9B" w:rsidTr="00173B9B">
        <w:tc>
          <w:tcPr>
            <w:tcW w:w="851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520" w:type="dxa"/>
          </w:tcPr>
          <w:p w:rsidR="00173B9B" w:rsidRPr="00173B9B" w:rsidRDefault="00173B9B" w:rsidP="00173B9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B9B">
              <w:rPr>
                <w:rFonts w:ascii="Times New Roman" w:hAnsi="Times New Roman" w:cs="Times New Roman"/>
                <w:sz w:val="28"/>
                <w:szCs w:val="28"/>
              </w:rPr>
              <w:t>Переработанная опись дел фонда Р-279.</w:t>
            </w:r>
          </w:p>
        </w:tc>
        <w:tc>
          <w:tcPr>
            <w:tcW w:w="1843" w:type="dxa"/>
          </w:tcPr>
          <w:p w:rsidR="00173B9B" w:rsidRPr="00173B9B" w:rsidRDefault="00173B9B" w:rsidP="00173B9B">
            <w:pPr>
              <w:spacing w:line="240" w:lineRule="atLeast"/>
              <w:ind w:left="-108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3B9B" w:rsidRPr="00173B9B" w:rsidRDefault="00173B9B" w:rsidP="00173B9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6022" w:rsidRDefault="004B6022" w:rsidP="001F0C2E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4B6022" w:rsidRDefault="004B6022" w:rsidP="001F0C2E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sectPr w:rsidR="004B6022" w:rsidSect="00173B9B">
      <w:pgSz w:w="11906" w:h="16838"/>
      <w:pgMar w:top="567" w:right="56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577" w:rsidRDefault="00234577" w:rsidP="00025E15">
      <w:pPr>
        <w:spacing w:after="0" w:line="240" w:lineRule="auto"/>
      </w:pPr>
      <w:r>
        <w:separator/>
      </w:r>
    </w:p>
  </w:endnote>
  <w:endnote w:type="continuationSeparator" w:id="0">
    <w:p w:rsidR="00234577" w:rsidRDefault="00234577" w:rsidP="00025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577" w:rsidRDefault="00234577" w:rsidP="00025E15">
      <w:pPr>
        <w:spacing w:after="0" w:line="240" w:lineRule="auto"/>
      </w:pPr>
      <w:r>
        <w:separator/>
      </w:r>
    </w:p>
  </w:footnote>
  <w:footnote w:type="continuationSeparator" w:id="0">
    <w:p w:rsidR="00234577" w:rsidRDefault="00234577" w:rsidP="00025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EC210BC"/>
    <w:lvl w:ilvl="0">
      <w:numFmt w:val="bullet"/>
      <w:lvlText w:val="*"/>
      <w:lvlJc w:val="left"/>
    </w:lvl>
  </w:abstractNum>
  <w:abstractNum w:abstractNumId="1" w15:restartNumberingAfterBreak="0">
    <w:nsid w:val="39D00DEF"/>
    <w:multiLevelType w:val="singleLevel"/>
    <w:tmpl w:val="9CD04D0C"/>
    <w:lvl w:ilvl="0">
      <w:numFmt w:val="decimal"/>
      <w:lvlText w:val="%1"/>
      <w:legacy w:legacy="1" w:legacySpace="0" w:legacyIndent="308"/>
      <w:lvlJc w:val="left"/>
      <w:rPr>
        <w:rFonts w:ascii="Courier New" w:hAnsi="Courier New" w:cs="Courier New" w:hint="default"/>
      </w:rPr>
    </w:lvl>
  </w:abstractNum>
  <w:num w:numId="1">
    <w:abstractNumId w:val="0"/>
    <w:lvlOverride w:ilvl="0">
      <w:lvl w:ilvl="0">
        <w:start w:val="65535"/>
        <w:numFmt w:val="bullet"/>
        <w:lvlText w:val="&gt;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&gt;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1DD"/>
    <w:rsid w:val="000035E9"/>
    <w:rsid w:val="00004E4E"/>
    <w:rsid w:val="00005E4D"/>
    <w:rsid w:val="0000719A"/>
    <w:rsid w:val="0001197B"/>
    <w:rsid w:val="00011DA5"/>
    <w:rsid w:val="0001330E"/>
    <w:rsid w:val="00013F5B"/>
    <w:rsid w:val="0001743E"/>
    <w:rsid w:val="000201D1"/>
    <w:rsid w:val="0002137B"/>
    <w:rsid w:val="0002219B"/>
    <w:rsid w:val="00025E15"/>
    <w:rsid w:val="00027B7C"/>
    <w:rsid w:val="00027E75"/>
    <w:rsid w:val="000348DE"/>
    <w:rsid w:val="00036541"/>
    <w:rsid w:val="00042CFF"/>
    <w:rsid w:val="000474D4"/>
    <w:rsid w:val="000575BF"/>
    <w:rsid w:val="000838E4"/>
    <w:rsid w:val="000862FF"/>
    <w:rsid w:val="00090A34"/>
    <w:rsid w:val="00091F97"/>
    <w:rsid w:val="00092188"/>
    <w:rsid w:val="000924ED"/>
    <w:rsid w:val="00095085"/>
    <w:rsid w:val="000A4B03"/>
    <w:rsid w:val="000A69E8"/>
    <w:rsid w:val="000B027D"/>
    <w:rsid w:val="000B1B02"/>
    <w:rsid w:val="000B2D11"/>
    <w:rsid w:val="000B7661"/>
    <w:rsid w:val="000C18AD"/>
    <w:rsid w:val="000C218E"/>
    <w:rsid w:val="000C3826"/>
    <w:rsid w:val="000C45E6"/>
    <w:rsid w:val="000D3F14"/>
    <w:rsid w:val="000D485A"/>
    <w:rsid w:val="000E057D"/>
    <w:rsid w:val="000E3AB7"/>
    <w:rsid w:val="000E54D2"/>
    <w:rsid w:val="000F508E"/>
    <w:rsid w:val="001065AE"/>
    <w:rsid w:val="00111D3B"/>
    <w:rsid w:val="0011432E"/>
    <w:rsid w:val="00114FA8"/>
    <w:rsid w:val="001201E8"/>
    <w:rsid w:val="001220FF"/>
    <w:rsid w:val="00122923"/>
    <w:rsid w:val="00123B5A"/>
    <w:rsid w:val="00124A1E"/>
    <w:rsid w:val="0013002E"/>
    <w:rsid w:val="00132CC6"/>
    <w:rsid w:val="00133585"/>
    <w:rsid w:val="00136802"/>
    <w:rsid w:val="00144270"/>
    <w:rsid w:val="00150132"/>
    <w:rsid w:val="00155451"/>
    <w:rsid w:val="0016024F"/>
    <w:rsid w:val="00163CEF"/>
    <w:rsid w:val="00166503"/>
    <w:rsid w:val="001667F3"/>
    <w:rsid w:val="00173B9B"/>
    <w:rsid w:val="001816A2"/>
    <w:rsid w:val="00184C96"/>
    <w:rsid w:val="00187932"/>
    <w:rsid w:val="001902EA"/>
    <w:rsid w:val="00190978"/>
    <w:rsid w:val="00196724"/>
    <w:rsid w:val="001A52A8"/>
    <w:rsid w:val="001A5E0A"/>
    <w:rsid w:val="001A6578"/>
    <w:rsid w:val="001A7EBA"/>
    <w:rsid w:val="001C77ED"/>
    <w:rsid w:val="001C7EE4"/>
    <w:rsid w:val="001D06F0"/>
    <w:rsid w:val="001D1672"/>
    <w:rsid w:val="001D3426"/>
    <w:rsid w:val="001D7760"/>
    <w:rsid w:val="001E30E5"/>
    <w:rsid w:val="001E4334"/>
    <w:rsid w:val="001E7F3B"/>
    <w:rsid w:val="001F0C2E"/>
    <w:rsid w:val="001F1380"/>
    <w:rsid w:val="001F4B75"/>
    <w:rsid w:val="002011DD"/>
    <w:rsid w:val="00201F98"/>
    <w:rsid w:val="002034DD"/>
    <w:rsid w:val="00203A1A"/>
    <w:rsid w:val="002055FA"/>
    <w:rsid w:val="002112DC"/>
    <w:rsid w:val="00213A4C"/>
    <w:rsid w:val="0021483B"/>
    <w:rsid w:val="00215418"/>
    <w:rsid w:val="00216154"/>
    <w:rsid w:val="00216A18"/>
    <w:rsid w:val="0021761F"/>
    <w:rsid w:val="00217D6D"/>
    <w:rsid w:val="00222B21"/>
    <w:rsid w:val="00225A07"/>
    <w:rsid w:val="00232494"/>
    <w:rsid w:val="002340BB"/>
    <w:rsid w:val="00234577"/>
    <w:rsid w:val="0024608A"/>
    <w:rsid w:val="0025018E"/>
    <w:rsid w:val="00251120"/>
    <w:rsid w:val="002516AC"/>
    <w:rsid w:val="002577B0"/>
    <w:rsid w:val="00257EB6"/>
    <w:rsid w:val="002618CC"/>
    <w:rsid w:val="00262EE6"/>
    <w:rsid w:val="00265B17"/>
    <w:rsid w:val="002668ED"/>
    <w:rsid w:val="00267C88"/>
    <w:rsid w:val="002730C2"/>
    <w:rsid w:val="00274BDA"/>
    <w:rsid w:val="00282EE8"/>
    <w:rsid w:val="0028693F"/>
    <w:rsid w:val="00287482"/>
    <w:rsid w:val="00290609"/>
    <w:rsid w:val="00291FD0"/>
    <w:rsid w:val="002935CE"/>
    <w:rsid w:val="00294D86"/>
    <w:rsid w:val="00296377"/>
    <w:rsid w:val="002A4683"/>
    <w:rsid w:val="002A6B1C"/>
    <w:rsid w:val="002A6F36"/>
    <w:rsid w:val="002A70B1"/>
    <w:rsid w:val="002A78DF"/>
    <w:rsid w:val="002B0455"/>
    <w:rsid w:val="002B2BE1"/>
    <w:rsid w:val="002B4F48"/>
    <w:rsid w:val="002B7339"/>
    <w:rsid w:val="002B7A77"/>
    <w:rsid w:val="002C2477"/>
    <w:rsid w:val="002C5BD1"/>
    <w:rsid w:val="002D06D5"/>
    <w:rsid w:val="002D5DAC"/>
    <w:rsid w:val="002D6C86"/>
    <w:rsid w:val="002D6DAB"/>
    <w:rsid w:val="002E19A2"/>
    <w:rsid w:val="002E6899"/>
    <w:rsid w:val="002E6E39"/>
    <w:rsid w:val="002F1139"/>
    <w:rsid w:val="00300B04"/>
    <w:rsid w:val="00306904"/>
    <w:rsid w:val="00311CE9"/>
    <w:rsid w:val="00323AFF"/>
    <w:rsid w:val="00334C75"/>
    <w:rsid w:val="003411C3"/>
    <w:rsid w:val="00346C72"/>
    <w:rsid w:val="003502F0"/>
    <w:rsid w:val="003653D6"/>
    <w:rsid w:val="003655DB"/>
    <w:rsid w:val="00377307"/>
    <w:rsid w:val="00380E9B"/>
    <w:rsid w:val="00381A8E"/>
    <w:rsid w:val="00386D53"/>
    <w:rsid w:val="00386D5B"/>
    <w:rsid w:val="00392127"/>
    <w:rsid w:val="003932F5"/>
    <w:rsid w:val="00395761"/>
    <w:rsid w:val="00395B21"/>
    <w:rsid w:val="003977A5"/>
    <w:rsid w:val="003A0FD2"/>
    <w:rsid w:val="003A49BF"/>
    <w:rsid w:val="003A73FB"/>
    <w:rsid w:val="003B25E7"/>
    <w:rsid w:val="003B5E6E"/>
    <w:rsid w:val="003C05EE"/>
    <w:rsid w:val="003C14A1"/>
    <w:rsid w:val="003C6A38"/>
    <w:rsid w:val="003C73AD"/>
    <w:rsid w:val="003D2150"/>
    <w:rsid w:val="003E6FE9"/>
    <w:rsid w:val="003F56AA"/>
    <w:rsid w:val="004041BF"/>
    <w:rsid w:val="00404E20"/>
    <w:rsid w:val="00412112"/>
    <w:rsid w:val="00412BC1"/>
    <w:rsid w:val="00415515"/>
    <w:rsid w:val="00416B78"/>
    <w:rsid w:val="00427461"/>
    <w:rsid w:val="00431F54"/>
    <w:rsid w:val="00435BF5"/>
    <w:rsid w:val="004404CD"/>
    <w:rsid w:val="00451785"/>
    <w:rsid w:val="00453ED5"/>
    <w:rsid w:val="004564C9"/>
    <w:rsid w:val="00461599"/>
    <w:rsid w:val="0047060B"/>
    <w:rsid w:val="00472E56"/>
    <w:rsid w:val="004737B5"/>
    <w:rsid w:val="00473AD6"/>
    <w:rsid w:val="00480EC8"/>
    <w:rsid w:val="00481FF6"/>
    <w:rsid w:val="00494F05"/>
    <w:rsid w:val="004961A5"/>
    <w:rsid w:val="00497CC7"/>
    <w:rsid w:val="00497D09"/>
    <w:rsid w:val="004A36E5"/>
    <w:rsid w:val="004A3ED4"/>
    <w:rsid w:val="004A419A"/>
    <w:rsid w:val="004A7297"/>
    <w:rsid w:val="004B542D"/>
    <w:rsid w:val="004B594F"/>
    <w:rsid w:val="004B6022"/>
    <w:rsid w:val="004C0D53"/>
    <w:rsid w:val="004C2ECF"/>
    <w:rsid w:val="004C66B4"/>
    <w:rsid w:val="004C6C7A"/>
    <w:rsid w:val="004C79DE"/>
    <w:rsid w:val="004C7F61"/>
    <w:rsid w:val="004D27D0"/>
    <w:rsid w:val="004E2188"/>
    <w:rsid w:val="004E2243"/>
    <w:rsid w:val="004E6371"/>
    <w:rsid w:val="004E6441"/>
    <w:rsid w:val="004F28DC"/>
    <w:rsid w:val="004F33C8"/>
    <w:rsid w:val="00500BE8"/>
    <w:rsid w:val="005056C6"/>
    <w:rsid w:val="0051112B"/>
    <w:rsid w:val="0051520B"/>
    <w:rsid w:val="00523901"/>
    <w:rsid w:val="00527E5B"/>
    <w:rsid w:val="005345FD"/>
    <w:rsid w:val="00534C64"/>
    <w:rsid w:val="00537D70"/>
    <w:rsid w:val="005405E4"/>
    <w:rsid w:val="00540793"/>
    <w:rsid w:val="0054278D"/>
    <w:rsid w:val="005457C3"/>
    <w:rsid w:val="005473F4"/>
    <w:rsid w:val="005506BD"/>
    <w:rsid w:val="005519F9"/>
    <w:rsid w:val="005529BB"/>
    <w:rsid w:val="005530E5"/>
    <w:rsid w:val="00556B8C"/>
    <w:rsid w:val="0056073A"/>
    <w:rsid w:val="00561A16"/>
    <w:rsid w:val="00562485"/>
    <w:rsid w:val="00563EA0"/>
    <w:rsid w:val="005827B9"/>
    <w:rsid w:val="00583E3B"/>
    <w:rsid w:val="00584294"/>
    <w:rsid w:val="005873BA"/>
    <w:rsid w:val="00587C15"/>
    <w:rsid w:val="00590961"/>
    <w:rsid w:val="00594720"/>
    <w:rsid w:val="00595673"/>
    <w:rsid w:val="005A3D7B"/>
    <w:rsid w:val="005A466B"/>
    <w:rsid w:val="005A6DD2"/>
    <w:rsid w:val="005B24D6"/>
    <w:rsid w:val="005C2D4C"/>
    <w:rsid w:val="005C4166"/>
    <w:rsid w:val="005D1127"/>
    <w:rsid w:val="005D2A40"/>
    <w:rsid w:val="005D72C6"/>
    <w:rsid w:val="005D792D"/>
    <w:rsid w:val="005E3385"/>
    <w:rsid w:val="005E7D1C"/>
    <w:rsid w:val="005F6E86"/>
    <w:rsid w:val="005F7644"/>
    <w:rsid w:val="005F770E"/>
    <w:rsid w:val="00602158"/>
    <w:rsid w:val="00610C7C"/>
    <w:rsid w:val="00610FA0"/>
    <w:rsid w:val="006110A2"/>
    <w:rsid w:val="00612ABB"/>
    <w:rsid w:val="00616459"/>
    <w:rsid w:val="006215B4"/>
    <w:rsid w:val="00624166"/>
    <w:rsid w:val="006332CF"/>
    <w:rsid w:val="00635EEB"/>
    <w:rsid w:val="006378A5"/>
    <w:rsid w:val="00640D8F"/>
    <w:rsid w:val="0065206A"/>
    <w:rsid w:val="00654C11"/>
    <w:rsid w:val="00655E3C"/>
    <w:rsid w:val="00662E29"/>
    <w:rsid w:val="00666AC9"/>
    <w:rsid w:val="006718A6"/>
    <w:rsid w:val="006720F8"/>
    <w:rsid w:val="006805F8"/>
    <w:rsid w:val="00685CF9"/>
    <w:rsid w:val="00692C16"/>
    <w:rsid w:val="006A0828"/>
    <w:rsid w:val="006A4B51"/>
    <w:rsid w:val="006B1F5F"/>
    <w:rsid w:val="006B1F7B"/>
    <w:rsid w:val="006B2DB3"/>
    <w:rsid w:val="006B44EC"/>
    <w:rsid w:val="006B5970"/>
    <w:rsid w:val="006C1350"/>
    <w:rsid w:val="006C26E5"/>
    <w:rsid w:val="006C3CD8"/>
    <w:rsid w:val="006C5DF5"/>
    <w:rsid w:val="006E0110"/>
    <w:rsid w:val="006E0E15"/>
    <w:rsid w:val="006E2AA3"/>
    <w:rsid w:val="006E2C47"/>
    <w:rsid w:val="006E4D14"/>
    <w:rsid w:val="006F14F4"/>
    <w:rsid w:val="006F2924"/>
    <w:rsid w:val="006F693B"/>
    <w:rsid w:val="00700349"/>
    <w:rsid w:val="00705110"/>
    <w:rsid w:val="0071244B"/>
    <w:rsid w:val="00720C74"/>
    <w:rsid w:val="00724C1F"/>
    <w:rsid w:val="00726D3F"/>
    <w:rsid w:val="007270F7"/>
    <w:rsid w:val="00732AE4"/>
    <w:rsid w:val="00736B07"/>
    <w:rsid w:val="00743B16"/>
    <w:rsid w:val="00744F6B"/>
    <w:rsid w:val="007466FB"/>
    <w:rsid w:val="0074754C"/>
    <w:rsid w:val="00754CD2"/>
    <w:rsid w:val="00757F84"/>
    <w:rsid w:val="007645F5"/>
    <w:rsid w:val="00774334"/>
    <w:rsid w:val="007762E1"/>
    <w:rsid w:val="00776354"/>
    <w:rsid w:val="00776DA7"/>
    <w:rsid w:val="00777E6F"/>
    <w:rsid w:val="0078013C"/>
    <w:rsid w:val="00794E4F"/>
    <w:rsid w:val="00796335"/>
    <w:rsid w:val="00797A9B"/>
    <w:rsid w:val="007A0AFB"/>
    <w:rsid w:val="007A3703"/>
    <w:rsid w:val="007A7BC9"/>
    <w:rsid w:val="007A7E49"/>
    <w:rsid w:val="007B0A7C"/>
    <w:rsid w:val="007B4CCC"/>
    <w:rsid w:val="007B6BB2"/>
    <w:rsid w:val="007C002D"/>
    <w:rsid w:val="007C2186"/>
    <w:rsid w:val="007C27CE"/>
    <w:rsid w:val="007C3949"/>
    <w:rsid w:val="007C7875"/>
    <w:rsid w:val="007C7BFA"/>
    <w:rsid w:val="007D000F"/>
    <w:rsid w:val="007D28D7"/>
    <w:rsid w:val="007D5EA1"/>
    <w:rsid w:val="007E0895"/>
    <w:rsid w:val="007E332F"/>
    <w:rsid w:val="007E72C3"/>
    <w:rsid w:val="007F1075"/>
    <w:rsid w:val="007F184D"/>
    <w:rsid w:val="007F3F6E"/>
    <w:rsid w:val="007F7AD2"/>
    <w:rsid w:val="007F7CE9"/>
    <w:rsid w:val="00800786"/>
    <w:rsid w:val="00804AA2"/>
    <w:rsid w:val="008110C8"/>
    <w:rsid w:val="00813AFA"/>
    <w:rsid w:val="00822069"/>
    <w:rsid w:val="00823D94"/>
    <w:rsid w:val="008434DE"/>
    <w:rsid w:val="008516D8"/>
    <w:rsid w:val="008519CC"/>
    <w:rsid w:val="00853413"/>
    <w:rsid w:val="0085368A"/>
    <w:rsid w:val="00857395"/>
    <w:rsid w:val="00860932"/>
    <w:rsid w:val="00860F65"/>
    <w:rsid w:val="00864110"/>
    <w:rsid w:val="00864507"/>
    <w:rsid w:val="008675F1"/>
    <w:rsid w:val="008716E7"/>
    <w:rsid w:val="00872113"/>
    <w:rsid w:val="0087605C"/>
    <w:rsid w:val="008843EB"/>
    <w:rsid w:val="00885207"/>
    <w:rsid w:val="00885FCE"/>
    <w:rsid w:val="0088761F"/>
    <w:rsid w:val="00890364"/>
    <w:rsid w:val="008A3496"/>
    <w:rsid w:val="008A54A6"/>
    <w:rsid w:val="008A585A"/>
    <w:rsid w:val="008B2EF3"/>
    <w:rsid w:val="008C5CA5"/>
    <w:rsid w:val="008C61A2"/>
    <w:rsid w:val="008D063C"/>
    <w:rsid w:val="008D6E0F"/>
    <w:rsid w:val="008E0D66"/>
    <w:rsid w:val="008E15A7"/>
    <w:rsid w:val="008E15E6"/>
    <w:rsid w:val="008E653B"/>
    <w:rsid w:val="008E68F1"/>
    <w:rsid w:val="008F5238"/>
    <w:rsid w:val="008F7858"/>
    <w:rsid w:val="008F79CA"/>
    <w:rsid w:val="0090113E"/>
    <w:rsid w:val="0090284F"/>
    <w:rsid w:val="009032CB"/>
    <w:rsid w:val="00906564"/>
    <w:rsid w:val="00906701"/>
    <w:rsid w:val="0091388B"/>
    <w:rsid w:val="009167C6"/>
    <w:rsid w:val="00917F90"/>
    <w:rsid w:val="00922DDD"/>
    <w:rsid w:val="00926455"/>
    <w:rsid w:val="0093342C"/>
    <w:rsid w:val="009353FF"/>
    <w:rsid w:val="0093585C"/>
    <w:rsid w:val="00936645"/>
    <w:rsid w:val="00940D6B"/>
    <w:rsid w:val="00950121"/>
    <w:rsid w:val="00953C57"/>
    <w:rsid w:val="009640B8"/>
    <w:rsid w:val="0096629E"/>
    <w:rsid w:val="009667DB"/>
    <w:rsid w:val="00971C9B"/>
    <w:rsid w:val="00971F5A"/>
    <w:rsid w:val="00972476"/>
    <w:rsid w:val="00977D88"/>
    <w:rsid w:val="009810D5"/>
    <w:rsid w:val="009812E9"/>
    <w:rsid w:val="00981415"/>
    <w:rsid w:val="0098405C"/>
    <w:rsid w:val="00985409"/>
    <w:rsid w:val="00987532"/>
    <w:rsid w:val="00992D93"/>
    <w:rsid w:val="009950C4"/>
    <w:rsid w:val="00995688"/>
    <w:rsid w:val="009A6F60"/>
    <w:rsid w:val="009B0BE3"/>
    <w:rsid w:val="009B1FD0"/>
    <w:rsid w:val="009B2FF5"/>
    <w:rsid w:val="009C2C0C"/>
    <w:rsid w:val="009C35AD"/>
    <w:rsid w:val="009C4C57"/>
    <w:rsid w:val="009E16A7"/>
    <w:rsid w:val="009E64E9"/>
    <w:rsid w:val="009E6826"/>
    <w:rsid w:val="009F0403"/>
    <w:rsid w:val="009F58DD"/>
    <w:rsid w:val="009F5B2F"/>
    <w:rsid w:val="009F780C"/>
    <w:rsid w:val="00A02B5D"/>
    <w:rsid w:val="00A17EB1"/>
    <w:rsid w:val="00A2108D"/>
    <w:rsid w:val="00A24615"/>
    <w:rsid w:val="00A25DCC"/>
    <w:rsid w:val="00A27358"/>
    <w:rsid w:val="00A33358"/>
    <w:rsid w:val="00A719D7"/>
    <w:rsid w:val="00A77BAE"/>
    <w:rsid w:val="00A77EDE"/>
    <w:rsid w:val="00A92A1D"/>
    <w:rsid w:val="00A93A70"/>
    <w:rsid w:val="00A95947"/>
    <w:rsid w:val="00AA44C0"/>
    <w:rsid w:val="00AA54E8"/>
    <w:rsid w:val="00AB0CDB"/>
    <w:rsid w:val="00AB1B4A"/>
    <w:rsid w:val="00AB6BF3"/>
    <w:rsid w:val="00AC0372"/>
    <w:rsid w:val="00AD1B66"/>
    <w:rsid w:val="00AD4C1A"/>
    <w:rsid w:val="00AD7620"/>
    <w:rsid w:val="00AE01AB"/>
    <w:rsid w:val="00AE670F"/>
    <w:rsid w:val="00AF2077"/>
    <w:rsid w:val="00AF6248"/>
    <w:rsid w:val="00AF6743"/>
    <w:rsid w:val="00AF7F49"/>
    <w:rsid w:val="00B10B31"/>
    <w:rsid w:val="00B11347"/>
    <w:rsid w:val="00B129B3"/>
    <w:rsid w:val="00B1405F"/>
    <w:rsid w:val="00B14E2A"/>
    <w:rsid w:val="00B16B7C"/>
    <w:rsid w:val="00B2066D"/>
    <w:rsid w:val="00B24FFB"/>
    <w:rsid w:val="00B314EF"/>
    <w:rsid w:val="00B342F9"/>
    <w:rsid w:val="00B40659"/>
    <w:rsid w:val="00B539B5"/>
    <w:rsid w:val="00B61195"/>
    <w:rsid w:val="00B8259F"/>
    <w:rsid w:val="00B87BA9"/>
    <w:rsid w:val="00B96053"/>
    <w:rsid w:val="00B97DC3"/>
    <w:rsid w:val="00BA70CD"/>
    <w:rsid w:val="00BB01C0"/>
    <w:rsid w:val="00BB0383"/>
    <w:rsid w:val="00BB2C46"/>
    <w:rsid w:val="00BB37C8"/>
    <w:rsid w:val="00BC0CFD"/>
    <w:rsid w:val="00BC3FD2"/>
    <w:rsid w:val="00BC6BEC"/>
    <w:rsid w:val="00BD51EF"/>
    <w:rsid w:val="00BD6768"/>
    <w:rsid w:val="00BE2459"/>
    <w:rsid w:val="00BE2B0C"/>
    <w:rsid w:val="00BE457A"/>
    <w:rsid w:val="00BE6758"/>
    <w:rsid w:val="00BE67F3"/>
    <w:rsid w:val="00BE79D3"/>
    <w:rsid w:val="00BF1EA7"/>
    <w:rsid w:val="00BF32CA"/>
    <w:rsid w:val="00C003F6"/>
    <w:rsid w:val="00C03975"/>
    <w:rsid w:val="00C074FB"/>
    <w:rsid w:val="00C109E1"/>
    <w:rsid w:val="00C1296E"/>
    <w:rsid w:val="00C12A22"/>
    <w:rsid w:val="00C14068"/>
    <w:rsid w:val="00C156AF"/>
    <w:rsid w:val="00C15BC9"/>
    <w:rsid w:val="00C2475C"/>
    <w:rsid w:val="00C24E81"/>
    <w:rsid w:val="00C2625E"/>
    <w:rsid w:val="00C26D84"/>
    <w:rsid w:val="00C3367A"/>
    <w:rsid w:val="00C36477"/>
    <w:rsid w:val="00C370A5"/>
    <w:rsid w:val="00C37D2F"/>
    <w:rsid w:val="00C426C7"/>
    <w:rsid w:val="00C53927"/>
    <w:rsid w:val="00C554CB"/>
    <w:rsid w:val="00C568D5"/>
    <w:rsid w:val="00C70C59"/>
    <w:rsid w:val="00C7437A"/>
    <w:rsid w:val="00C80C2E"/>
    <w:rsid w:val="00C93813"/>
    <w:rsid w:val="00C93965"/>
    <w:rsid w:val="00C94083"/>
    <w:rsid w:val="00C95C1D"/>
    <w:rsid w:val="00C96CD8"/>
    <w:rsid w:val="00C97531"/>
    <w:rsid w:val="00CB2A99"/>
    <w:rsid w:val="00CB4563"/>
    <w:rsid w:val="00CB45BF"/>
    <w:rsid w:val="00CB6E40"/>
    <w:rsid w:val="00CC30E9"/>
    <w:rsid w:val="00CC442F"/>
    <w:rsid w:val="00CD55BA"/>
    <w:rsid w:val="00CE7FBC"/>
    <w:rsid w:val="00CF3313"/>
    <w:rsid w:val="00CF4A85"/>
    <w:rsid w:val="00D00DFE"/>
    <w:rsid w:val="00D02BBC"/>
    <w:rsid w:val="00D03E84"/>
    <w:rsid w:val="00D0503D"/>
    <w:rsid w:val="00D111FE"/>
    <w:rsid w:val="00D11667"/>
    <w:rsid w:val="00D15690"/>
    <w:rsid w:val="00D32F1D"/>
    <w:rsid w:val="00D402F6"/>
    <w:rsid w:val="00D517E5"/>
    <w:rsid w:val="00D5196C"/>
    <w:rsid w:val="00D52305"/>
    <w:rsid w:val="00D57DC1"/>
    <w:rsid w:val="00D60ABF"/>
    <w:rsid w:val="00D71B2B"/>
    <w:rsid w:val="00D85B7C"/>
    <w:rsid w:val="00D8744E"/>
    <w:rsid w:val="00D87806"/>
    <w:rsid w:val="00D9172B"/>
    <w:rsid w:val="00D91E14"/>
    <w:rsid w:val="00D94B05"/>
    <w:rsid w:val="00DA011C"/>
    <w:rsid w:val="00DB0915"/>
    <w:rsid w:val="00DB191C"/>
    <w:rsid w:val="00DC0F96"/>
    <w:rsid w:val="00DC3414"/>
    <w:rsid w:val="00DC4F3C"/>
    <w:rsid w:val="00DC7F69"/>
    <w:rsid w:val="00DE5742"/>
    <w:rsid w:val="00DE583E"/>
    <w:rsid w:val="00DF23AA"/>
    <w:rsid w:val="00DF662F"/>
    <w:rsid w:val="00DF671A"/>
    <w:rsid w:val="00E07ED4"/>
    <w:rsid w:val="00E100BE"/>
    <w:rsid w:val="00E10909"/>
    <w:rsid w:val="00E13860"/>
    <w:rsid w:val="00E14E4D"/>
    <w:rsid w:val="00E17549"/>
    <w:rsid w:val="00E33449"/>
    <w:rsid w:val="00E33819"/>
    <w:rsid w:val="00E3438E"/>
    <w:rsid w:val="00E41825"/>
    <w:rsid w:val="00E46DA8"/>
    <w:rsid w:val="00E540D1"/>
    <w:rsid w:val="00E56680"/>
    <w:rsid w:val="00E57173"/>
    <w:rsid w:val="00E65BB9"/>
    <w:rsid w:val="00E678E8"/>
    <w:rsid w:val="00E734C9"/>
    <w:rsid w:val="00E75C66"/>
    <w:rsid w:val="00E8075B"/>
    <w:rsid w:val="00E83A36"/>
    <w:rsid w:val="00E8772A"/>
    <w:rsid w:val="00E90885"/>
    <w:rsid w:val="00E92862"/>
    <w:rsid w:val="00E956A2"/>
    <w:rsid w:val="00E95BA5"/>
    <w:rsid w:val="00EA07B5"/>
    <w:rsid w:val="00EA27AB"/>
    <w:rsid w:val="00EA2B2F"/>
    <w:rsid w:val="00EA400E"/>
    <w:rsid w:val="00EA5203"/>
    <w:rsid w:val="00EB3AE3"/>
    <w:rsid w:val="00EB5E67"/>
    <w:rsid w:val="00EB7A1A"/>
    <w:rsid w:val="00EC02CC"/>
    <w:rsid w:val="00EC2D96"/>
    <w:rsid w:val="00EC6D6E"/>
    <w:rsid w:val="00ED69B7"/>
    <w:rsid w:val="00EE172B"/>
    <w:rsid w:val="00EE42D7"/>
    <w:rsid w:val="00EE4444"/>
    <w:rsid w:val="00EE5BA2"/>
    <w:rsid w:val="00EE6AAF"/>
    <w:rsid w:val="00EE6E70"/>
    <w:rsid w:val="00EE7FAE"/>
    <w:rsid w:val="00F054BE"/>
    <w:rsid w:val="00F1432D"/>
    <w:rsid w:val="00F1620D"/>
    <w:rsid w:val="00F2284A"/>
    <w:rsid w:val="00F308D3"/>
    <w:rsid w:val="00F32CAA"/>
    <w:rsid w:val="00F35C0C"/>
    <w:rsid w:val="00F50DBF"/>
    <w:rsid w:val="00F5285D"/>
    <w:rsid w:val="00F5329B"/>
    <w:rsid w:val="00F551AF"/>
    <w:rsid w:val="00F63282"/>
    <w:rsid w:val="00F64333"/>
    <w:rsid w:val="00F65F2A"/>
    <w:rsid w:val="00F7035B"/>
    <w:rsid w:val="00F7080E"/>
    <w:rsid w:val="00F71BAC"/>
    <w:rsid w:val="00F71E68"/>
    <w:rsid w:val="00F73DCB"/>
    <w:rsid w:val="00F82469"/>
    <w:rsid w:val="00F84A33"/>
    <w:rsid w:val="00FB2854"/>
    <w:rsid w:val="00FB29CA"/>
    <w:rsid w:val="00FC0C34"/>
    <w:rsid w:val="00FC48C9"/>
    <w:rsid w:val="00FC4D04"/>
    <w:rsid w:val="00FD18B1"/>
    <w:rsid w:val="00FD5A0C"/>
    <w:rsid w:val="00FD70E7"/>
    <w:rsid w:val="00FD7407"/>
    <w:rsid w:val="00FE70FF"/>
    <w:rsid w:val="00FF0B64"/>
    <w:rsid w:val="00FF19DC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974A49"/>
  <w15:docId w15:val="{B2C19834-10E2-41A8-869C-465D8988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11DD"/>
  </w:style>
  <w:style w:type="paragraph" w:styleId="1">
    <w:name w:val="heading 1"/>
    <w:basedOn w:val="a"/>
    <w:next w:val="a"/>
    <w:link w:val="10"/>
    <w:qFormat/>
    <w:rsid w:val="002011D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1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011DD"/>
  </w:style>
  <w:style w:type="paragraph" w:styleId="a3">
    <w:name w:val="header"/>
    <w:basedOn w:val="a"/>
    <w:link w:val="a4"/>
    <w:uiPriority w:val="99"/>
    <w:unhideWhenUsed/>
    <w:rsid w:val="00025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5E15"/>
  </w:style>
  <w:style w:type="paragraph" w:styleId="a5">
    <w:name w:val="footer"/>
    <w:basedOn w:val="a"/>
    <w:link w:val="a6"/>
    <w:uiPriority w:val="99"/>
    <w:unhideWhenUsed/>
    <w:rsid w:val="00025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5E15"/>
  </w:style>
  <w:style w:type="paragraph" w:customStyle="1" w:styleId="a7">
    <w:name w:val="Текст приложения"/>
    <w:basedOn w:val="a"/>
    <w:rsid w:val="001F0C2E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8">
    <w:name w:val="Normal (Web)"/>
    <w:basedOn w:val="a"/>
    <w:rsid w:val="006164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1C7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7003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70034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0EE92-EE59-46F5-9D67-D1583B47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2624</TotalTime>
  <Pages>11</Pages>
  <Words>3373</Words>
  <Characters>19232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admin1</cp:lastModifiedBy>
  <cp:revision>89</cp:revision>
  <dcterms:created xsi:type="dcterms:W3CDTF">2017-07-24T15:04:00Z</dcterms:created>
  <dcterms:modified xsi:type="dcterms:W3CDTF">2022-03-28T05:27:00Z</dcterms:modified>
</cp:coreProperties>
</file>