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33" w:rsidRPr="006709CF" w:rsidRDefault="005F0C33" w:rsidP="005F0C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5F0C33" w:rsidRDefault="005F0C33" w:rsidP="005F0C3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5F0C33" w:rsidRDefault="005F0C33" w:rsidP="005F0C3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5F0C33" w:rsidRDefault="005F0C33" w:rsidP="005F0C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5F0C33" w:rsidRPr="00981415" w:rsidRDefault="006A0835" w:rsidP="005F0C3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районный</w:t>
      </w:r>
      <w:r w:rsidR="005F0C33">
        <w:rPr>
          <w:rFonts w:ascii="Times New Roman" w:hAnsi="Times New Roman"/>
          <w:sz w:val="28"/>
          <w:szCs w:val="28"/>
        </w:rPr>
        <w:t xml:space="preserve"> отдел профессионального союза рабочих </w:t>
      </w:r>
      <w:r>
        <w:rPr>
          <w:rFonts w:ascii="Times New Roman" w:hAnsi="Times New Roman"/>
          <w:sz w:val="28"/>
          <w:szCs w:val="28"/>
        </w:rPr>
        <w:t>пищевой промышленности Саратовского губернского отдела профессионального союза рабочих пищевой промышленности</w:t>
      </w:r>
    </w:p>
    <w:p w:rsidR="005F0C33" w:rsidRDefault="005F0C33" w:rsidP="005F0C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5F0C33" w:rsidRPr="00777F38" w:rsidRDefault="005F0C33" w:rsidP="005F0C33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-</w:t>
      </w:r>
      <w:r w:rsidR="006A0835">
        <w:rPr>
          <w:rFonts w:ascii="Times New Roman" w:hAnsi="Times New Roman"/>
          <w:sz w:val="32"/>
          <w:szCs w:val="32"/>
          <w:u w:val="single"/>
        </w:rPr>
        <w:t>390</w:t>
      </w:r>
    </w:p>
    <w:p w:rsidR="005F0C33" w:rsidRDefault="005F0C33" w:rsidP="005F0C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5F0C33" w:rsidRDefault="005F0C33" w:rsidP="005F0C33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</w:t>
      </w:r>
      <w:r w:rsidR="006A0835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– 1922</w:t>
      </w:r>
      <w:r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p w:rsidR="00CB7D7B" w:rsidRPr="003802F4" w:rsidRDefault="00CB7D7B" w:rsidP="00CB7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237"/>
        <w:gridCol w:w="1701"/>
        <w:gridCol w:w="992"/>
      </w:tblGrid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4B3AE0" w:rsidRDefault="003B4EA2" w:rsidP="003B4EA2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4B3AE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B3AE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7" w:type="dxa"/>
          </w:tcPr>
          <w:p w:rsidR="003B4EA2" w:rsidRPr="004B3AE0" w:rsidRDefault="003B4EA2" w:rsidP="003B4E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4B3AE0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01" w:type="dxa"/>
          </w:tcPr>
          <w:p w:rsidR="003B4EA2" w:rsidRPr="004B3AE0" w:rsidRDefault="003B4EA2" w:rsidP="003B4EA2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E0">
              <w:rPr>
                <w:rFonts w:ascii="Times New Roman" w:hAnsi="Times New Roman"/>
                <w:sz w:val="28"/>
                <w:szCs w:val="28"/>
              </w:rPr>
              <w:t xml:space="preserve">Крайние </w:t>
            </w:r>
          </w:p>
          <w:p w:rsidR="003B4EA2" w:rsidRPr="004B3AE0" w:rsidRDefault="003B4EA2" w:rsidP="003B4EA2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E0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992" w:type="dxa"/>
          </w:tcPr>
          <w:p w:rsidR="003B4EA2" w:rsidRPr="004B3AE0" w:rsidRDefault="003B4EA2" w:rsidP="003B4EA2">
            <w:pPr>
              <w:pStyle w:val="a3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AE0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4B3AE0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4B3AE0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членов Совета профсоюзов и фабрично-заводских комитетов г. Покровска, списки членов мельничного союза на 1918 год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мая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1918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Центрального комитета профсоюза рабочих и служащих пищевой промышленности, сведения о мельницах ст. Палласовка, списки служащих убойно-посолочного пункта и скотоприемного двора при временной чрезвычайной коллегии на 1919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11 сентября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пленума Центрального комитета профсоюза пищевиков, губернских съезда и конференции, исполкома Покровского уездного профбюро, Покровского районного союза пищевиков, делегатских собраний, общих собраний членов профсоюзов, анкеты пищевых предприятий на 1919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– 26 декабря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правления Покровского районного союза пищевиков, позднее – Покровского отделения Самарского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всероссийского союза рабочих и служащих «Пищевиков»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января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тарифно-нормировочной комиссии при Покровском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упрофбюро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тарифные ставки рабочих и служащих пищевой промышленности на 1919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конфликтной комиссии Покровского отделения профсоюза рабочих и служащих «пищевиков», документы к ним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июля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общего собрания служащих мельницы № 1, статистический отчет о работе Покровского отделения за 1918 год, списки членов профсоюза пищевиков на 1919 – 1920 годы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1919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президиума Центрального комитета всероссийского союза пищевиков, правления Покровского уездного отделения союза, заводских комитетов, общих собраний рабочих и служащих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октября 1920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Покровского уездного бюро профсоюзов, статистические сведения о численности и составе членов профсоюза, списки рабочих и служащих организаций Покровского (уездного) отделения профсоюза пищевиков на 1920 год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января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1920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правления Покровского отделения, позднее – Покровского уездного отделения профсоюза рабочих и служащих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января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1920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правления, общего собрания членов, акты проверки деятельности предприятий Покровского уездного (районного) отделения профсоюза рабочих и служащих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июня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 1920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нормирования труда Покровского уездного отделения профсоюза и тарифно-расценочных комиссий завкомов предприятий пищевой промышленности, документы к ним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декабря 1920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тарифно-расценочных комиссий Покровского отделения и его низовой сети, списки членов, анкеты ответственных работников профсоюза рабочих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июня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1920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рабочих и служащих предприятий и организаций пищевой промышленности Покровского уезда на 1920 – 1921 годы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и мандаты членов Покровского уездного отделения профсоюза рабочих и служащих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декабря 1920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президиума Центрального комитета всероссийского профсоюза пищевиков, Саратовского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профсоюза, выписки из протоколов заседаний Покровского уездного профбюро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июля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Саратовской общегородской конференции, Покровской конференции представителей заводских комитетов, общих собраний членов профсоюза рабочих и служащих пищевой промышленности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июля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заводских комитетов, их комиссий и общих собраний рабочих и служащих предприятий пищевой промышленности Покровского уезда, документы к ним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– 20 октября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фабрично-заводского комитета мельниц № 1 – 3 г. Покровска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12-21 октября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комиссий по сокращению штатов консервного завода и мельниц № 1 – 3 г. Покровска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рабочих и служащих мельниц, смета расходов Покровского уездного отделения профсоюза на 1 полугодие 1921 г., продовольственные сметы 2-й Покровской мельницы на апрель – май 1921 г., тарифные ставки, статистические сведения о численности и составе сотрудников мельниц за 1921 год</w:t>
            </w:r>
          </w:p>
        </w:tc>
        <w:tc>
          <w:tcPr>
            <w:tcW w:w="1701" w:type="dxa"/>
          </w:tcPr>
          <w:p w:rsidR="003B4EA2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июня – </w:t>
            </w:r>
          </w:p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расходов на 1 полугодие и финансовый отчет за 1921 г., списки рабочих и служащих предприятий Покровского уездного отделения профсоюза рабочих и служащих пищевой промышленности за 1921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ставки, списки сотрудников Покровского уездного отделения профсоюза рабочих и служащих пищевой промышленности и его организаций на 1921 г.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имущественном и семейном положении членов Воскресенской 1-й трудовой артели, доклад о работе Покровского уездного отделения </w:t>
            </w:r>
            <w:r w:rsidRPr="00A7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 рабочих и служащих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/1921 г./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рабочих и служащих предприятий пищевой промышленности Покровского уезда на 1921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рабочих и служащих предприятий пищевой промышленности Покровского уезда на 1921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рабочих и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мельниц и пекарен Покровского уезда на 1921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рабочих и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Ивановской 1-й Покровской и Савинской мельниц на 1921 год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Ведомости на выдачу заработной платы сотрудникам Покровского уездного отделения профсоюза рабочих и служащих пищевой промышленности за март – декабрь 1921 г.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членов Покровского уездного отделения профсоюза рабочих и служащих пищевой промышленности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– 16 ноября 1922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4EA2" w:rsidRPr="003802F4" w:rsidTr="005F0C33">
        <w:trPr>
          <w:jc w:val="center"/>
        </w:trPr>
        <w:tc>
          <w:tcPr>
            <w:tcW w:w="846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Переработанная опись дел</w:t>
            </w:r>
          </w:p>
        </w:tc>
        <w:tc>
          <w:tcPr>
            <w:tcW w:w="1701" w:type="dxa"/>
          </w:tcPr>
          <w:p w:rsidR="003B4EA2" w:rsidRPr="003802F4" w:rsidRDefault="003B4EA2" w:rsidP="003B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1918 - 1922</w:t>
            </w:r>
          </w:p>
        </w:tc>
        <w:tc>
          <w:tcPr>
            <w:tcW w:w="992" w:type="dxa"/>
          </w:tcPr>
          <w:p w:rsidR="003B4EA2" w:rsidRPr="003802F4" w:rsidRDefault="003B4EA2" w:rsidP="003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E2B45" w:rsidRDefault="00FE2B45"/>
    <w:sectPr w:rsidR="00FE2B45" w:rsidSect="005F0C33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7B"/>
    <w:rsid w:val="003B4EA2"/>
    <w:rsid w:val="0051089D"/>
    <w:rsid w:val="005F0C33"/>
    <w:rsid w:val="006301E3"/>
    <w:rsid w:val="006A0835"/>
    <w:rsid w:val="006B675A"/>
    <w:rsid w:val="00A707B5"/>
    <w:rsid w:val="00CB7D7B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6BC0-6B73-49B5-A3DB-0A0FB08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3B4EA2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F360-A83C-4738-B020-185A6C8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5</cp:revision>
  <dcterms:created xsi:type="dcterms:W3CDTF">2015-08-18T07:26:00Z</dcterms:created>
  <dcterms:modified xsi:type="dcterms:W3CDTF">2022-07-07T11:22:00Z</dcterms:modified>
</cp:coreProperties>
</file>