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5BA" w:rsidRPr="009745BA" w:rsidRDefault="009745BA" w:rsidP="009745B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9745BA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9745BA" w:rsidRPr="009745BA" w:rsidRDefault="009745BA" w:rsidP="009745BA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9745BA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745BA" w:rsidRPr="009745BA" w:rsidRDefault="009745BA" w:rsidP="009745BA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45BA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9745BA" w:rsidRPr="009745BA" w:rsidRDefault="009745BA" w:rsidP="009745B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45BA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9745BA" w:rsidRPr="009745BA" w:rsidRDefault="009745BA" w:rsidP="009745BA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45BA">
        <w:rPr>
          <w:rFonts w:ascii="Times New Roman" w:eastAsia="Calibri" w:hAnsi="Times New Roman" w:cs="Times New Roman"/>
          <w:sz w:val="28"/>
          <w:szCs w:val="28"/>
        </w:rPr>
        <w:t>Проектно-планировочная контора «Немпрогор» при Народном комиссариате коммунального хозяйства АССР НП, г. Энгельс</w:t>
      </w:r>
    </w:p>
    <w:p w:rsidR="009745BA" w:rsidRPr="009745BA" w:rsidRDefault="009745BA" w:rsidP="009745B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45BA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9745BA" w:rsidRPr="009745BA" w:rsidRDefault="009745BA" w:rsidP="009745BA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9745BA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9745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45BA">
        <w:rPr>
          <w:rFonts w:ascii="Times New Roman" w:eastAsia="Calibri" w:hAnsi="Times New Roman" w:cs="Times New Roman"/>
          <w:sz w:val="32"/>
          <w:szCs w:val="32"/>
          <w:u w:val="single"/>
        </w:rPr>
        <w:t>Р-1148</w:t>
      </w:r>
    </w:p>
    <w:p w:rsidR="009745BA" w:rsidRPr="009745BA" w:rsidRDefault="009745BA" w:rsidP="009745B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45BA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9745B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745BA">
        <w:rPr>
          <w:rFonts w:ascii="Times New Roman" w:eastAsia="Calibri" w:hAnsi="Times New Roman" w:cs="Times New Roman"/>
          <w:sz w:val="28"/>
          <w:szCs w:val="28"/>
          <w:u w:val="single"/>
        </w:rPr>
        <w:t>1-</w:t>
      </w:r>
      <w:r w:rsidR="00174668">
        <w:rPr>
          <w:rFonts w:ascii="Times New Roman" w:eastAsia="Calibri" w:hAnsi="Times New Roman" w:cs="Times New Roman"/>
          <w:sz w:val="28"/>
          <w:szCs w:val="28"/>
          <w:u w:val="single"/>
        </w:rPr>
        <w:t>ПД проектно-сметной документации</w:t>
      </w:r>
    </w:p>
    <w:p w:rsidR="009745BA" w:rsidRPr="009745BA" w:rsidRDefault="009745BA" w:rsidP="009745B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745BA">
        <w:rPr>
          <w:rFonts w:ascii="Times New Roman" w:eastAsia="Calibri" w:hAnsi="Times New Roman" w:cs="Times New Roman"/>
          <w:sz w:val="28"/>
          <w:szCs w:val="28"/>
          <w:u w:val="single"/>
        </w:rPr>
        <w:t>за 1931 - 1941 годы</w:t>
      </w:r>
    </w:p>
    <w:bookmarkEnd w:id="0"/>
    <w:p w:rsidR="006D2488" w:rsidRPr="006D2488" w:rsidRDefault="006D2488" w:rsidP="009745BA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7087"/>
        <w:gridCol w:w="1276"/>
        <w:gridCol w:w="1029"/>
      </w:tblGrid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A75B99" w:rsidRDefault="00174668" w:rsidP="00174668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A75B99" w:rsidRDefault="00174668" w:rsidP="0017466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A75B99" w:rsidRDefault="00174668" w:rsidP="00174668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A75B99" w:rsidRDefault="00174668" w:rsidP="00174668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планировки г. Покровска и селения Екатериноград Николаевского уезда Самарской губернии с указанием названий улиц. Чертежи (синька)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Выкопировка с плана вертикальной съемки существующего и проектируемого нового г. Э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нгельса. Проекты застройки квартала нового города и пояснительные записки к ним.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Генеральный план участка № 42 по Астраханской улице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г. Энгельс. Перепланировка существующего здания под кухню Немпшцепромсоюза. Рабочие чертежи, строительная часть, пояснительная записка. Чертежи (кальки,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Выкопировка из плана города Энгельса.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участка на углу улицы Скучная и Зеленого переулка,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отведенного Энгельсстрою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перенесения генерального плана нового города Энгельса на площадку (в натуру), полигонометрическая сеть. Документы (проектное задание, пояснительные записки). Чертежи (синька)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Энгельсский кантисполком в с. Квасниковка (Червоно-Ар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ейский КИК)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Кантонные центры с. Гмелинка Гмелинского кантона, ст. 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Безымянная Лиза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ндергейского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кантона; с. Красный Кут Красно-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утского кантона.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Схемы планировки кантонных центров в с. Гмелинка и на ст. Безымянная с поквартальной разбивкой и указанием расположения учреждений и организаций.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Пояснительная записка к схемам. Акт о принятии в эксплу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тацию здания Краснокутского КИКа.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Памятник Ф. Энгель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площади Свободы, рабочие чертежи, строительная часть, пояснительная записка. Чертежи (калька, синька)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Проекты трибуны и палиса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дника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для ограждения зеленых насаждений на Коммунарной площади (г. Энгельс) 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Дом Советов (Здание ЦИК и СНК) АССР НП г. Энгельс. Надстройка и пристройка к зданию.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Документы (технические задания, пояснительные записки) 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Дом Советов г. Энгельс АССР НП.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Проекты землеотвода, 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тделения</w:t>
            </w:r>
            <w:r w:rsidRPr="00BE2BD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вентиляции. Рабочие чертежи. Строительная часть. Чертежи (синька)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Дом Советов г. Энгельс АССР НП.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противопожарной системы, канализации, водопровода, осветительной сети.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Парткабинет Немобкома ВКП (б).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партийного кабинета Немобкомка ВКП (б), проект переоборудования существующих служб Энгельсского парт-кабинета под книгохранилище, список требуемых комнат д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ля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размещения работников Обкома ВКП (б).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1935 - 1936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Дом партийного просвещения 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г. Энгельсе. Пристройка к дому.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Рабочий чертеж, строительная часть. Чертеж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Здание партийных курсов. 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к проекту (пояснительные записки,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заключение) 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1937 - 1940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Дом отдыха Партактива. 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(технические описания, пояснительные записки, акты, подрядные договоры)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Дачи СНК АССР НП " Лысые горы " Рабочие чертежи. Строительная часть. Документы (протоколы,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докладные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записки,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B60B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пояснительные записки, договоры, акты, переписка).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1937 - 1939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Костеобрабат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ывающий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завод г. Энгельс. 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кровли, экстракционного, клеевого корпусов,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суши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льного отделения, текстовые планы перекрытий.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Костеобрабатывающий завод г. Энгельс. Генеральный план завода, план расположения разведывательных буровых скважин, проект устройства наружной канализации. Рабочие чертежи. Строительная часть. 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Костеобрабатывающий завод г. Энгельс. Продольные и поперечные профили.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(выписка из протокола, задание, пояснительные записки/ описания производства, расчеты,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журналы нивелл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ровки теодолитного хода, разбивки пикетажа, акты, заключения,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переписка)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1935 - 1936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Выкопировка из плана г. Энгельса, генеральные планы ремонтно-тракторного завода за 1941 г. Трансформаторный киоск, переоборудование складского здания под механический цех; гараж на 4 трактора. 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(калька 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Ремонтно-механический завод в г. Энгельсе. Рабочие чертежи. Строительная часть. Проект перепланировки и переоборудование котельной. Расчеты.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Мотор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о-ремонтный завод 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30F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Энгельс. Проект пристройки литейного цеха.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Рабочие чертежи. Строительная часть. Пояснительная записка.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Инструментально-ме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ханический цех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завода," Рекорд " в с. Гримм Бальцерского кантона.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Генеральный план, проект водоснабжения завода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сного кирпича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генеральный план жилого участка, проекты строительства кухни-столовой, конторы, клуба, гаража, жилого дома для ИТР, общежития для рабочих кирпично-черепичного завода и завода красного кирпича. Рабочие чертежи. Строительная часть. Документы (подрядные договоры, акты, пояснительные записки)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Завод красного кирпича г. Энгельс.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Пояснительные записки, расчеты к проекту строительства завода.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Завод красного кирпича г. Энгельс.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Схема отопления гаража, пояснительные записки к проекту оснащения клуба-столовой, общежития, гаража завода. Чертеж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Кирпичный завод г. Энгельс.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Устройство подъемных путей.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(пояснительная записка, соглашение)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Схема расположения зданий не территории завода пористого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кирпича.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210DA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Кирпично - черепичный завод 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Энгельс. Проект оборудования котельной при заводе. 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Черепичный завод на 2 револьверных и 1 салазочный работающих пресса в г. Энгельсе. Рабочие чертежи. Строительная часть. Чертежи (синька)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Черепичный завод в г. Энгельсе.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печей для обжига черепицы котельного помещения. Рабочие чертежи. Строительная часть.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Черепичный завод в г. Энгельсе. Проект реконструкции. Рабочие чертежи. Строительная часть. Чертежи (кальки, синьки,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(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приказы, протоколы, технические проекты, задания, трудовое соглашение, техническое описание, докладные записки, заключения,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расчетно-пояснительные записки, переписка) к проекту реконструкции Черепичного завода г. Энгельс.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Гончарный завод [артель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«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Красный Гончар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] Немкустпромсоюза АССР НП, г. Энгельс.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(выписка из протокола заседания СНК АССР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НП, подрядный договор, акт, заключение)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82F4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Кирпичный завод г. Марксштадт. Гончарно-черепичный цех.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Пояснительные записки, задание.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Гончарно-черепичный завод в с. Галки, Нижне-Добринского кантона.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и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участка земли, предположенного под стройплощадку известкового и трепельного заводов Наркомхоза АССР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НП в 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Банновка Золотовского кантона. Проект пристройки машинного и бланшировочного отделений к плодосушильному пункту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Союзплодоовощ АССР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НП в с. Н. Банновка Золотовского кантона и пояснительная записка к нему. 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Государственная типография АССР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НП, г. Энгельс.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Производственные корпуса.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фундаментов, этажей, перекрытий, крыши, фасадов.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Государственная типография АССРНП, г. Энгельс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Производственные корпуса.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лестниц, дверей, окон; проекты электроосвещения 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водопровода.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469D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Государственная типография АССРНП, г. Энгельс. Котельная, мазутохранилище, гараж.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Мясокомбинат г. Энгельс ст. Анисовка. Продольный и поперечный профили р. Волги вдоль участка заснятого для строительства комбината. План участка буровых работ разведок и геологические разрезы буровых скважин заложенных на ст. Анисовка под строительство комбината на ст. Безымянная, во дворе костеобрабатывающего завода, в военном городке.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Хлебозавод в г. Энгельсе.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ые </w:t>
            </w: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записки.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Генеральный план участка между ул. Линейной и ул. Социальной, план маслозавода подлежащего переносу из с. Боаро Марксштадтского кантона в г. Энгельс; Маслозавод Немп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ищ</w:t>
            </w: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епромсоюза в г. Энгельсе. Рабочие чертежи. Строительная часть.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Завод " Маслопром " в с. Визенмиллер Зельманского кантона Молочно-сахарный цех и машинное отделение. 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150B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Маслозаводы в с. Красный Кут Краснокутского кантона, с. Красный Яр Красноярского кант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она,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Обердорф Эрленбахского кантона.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Управление рыбным хозяйством (Рыбтрест) при Наркомпищепроме АССР НП, г. Энгельс. Переоборудование лесозавода № 8 под рыбзавод. Рабочие чертежи. Строительная часть. Пояснительная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Рыбзавод г. Энгельс.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(пояснительные записки, дефектный акт, замечания, переписка)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Управление рыбным хозяйством (Рыбтрест) при Наркомпищепроме АССР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НП г. Энгельс.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Хранилище для рыбы.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Завод безалкогольных напитков г. Энгельс.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1934-1939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Выкопировка квартала № 12 г. Энгельс между улицами Республики, Калинина, Демократическая, Нижняя. Пивоваренный завод Энгельсского горп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ищ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епромкомбината. 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(протоколы, акты, пояснительные записки, переписка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)</w:t>
            </w:r>
            <w:r w:rsidRPr="005807E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1941 - 1942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11C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Пивоваренный и солодовый заводы артели Бродпром (г. Энгельс ул. Чернолощенская) Рабочие чертежи. Строительная часть. Документы (выписка из протокола заседания Энгельсского Горисполкома, пояснительные записки, заключения) Чертежи ( кальки, синьки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11C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Пивоваренные заводы в городах Бальцере и Марксштадте. 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511CD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(нивелировочный журнал, расчетно-пояснительные записки, акты).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Трикотажная фабрика [мастерская] Детской комиссии при ЦИКе АССР НП г. Энгельс угол ул. Скучная и Сапсаева переулка.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Хлопкопрядильная фабрика г. Бальцер. Проект перекрытия над ватерным цехом. Рабочи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й</w:t>
            </w: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чертеж.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Ткацкая фабрика им. Карла Либкнехта в г. Бальцере. Рабочие чертежи. Строительная часть.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Ткацкая фабрика им. К. Либкнехта в г. Бальцере.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Пояснительны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е </w:t>
            </w: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запис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ки. </w:t>
            </w:r>
            <w:r w:rsidRPr="0028587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Ткацкая фабрика " Цукунфт " г. Бальцер.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участка под постройку фабрики и расположение силовой сети. Пояснительн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ые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записк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Чертежи (синьки)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Бумаго-прядильная фабрика им. Самойловой пос.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Красный Текстильщик Бальцерского кантона. Пожарная станция фабрики.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Бумаго-прядильная фабрика им. Самойловой пос. Красный Текстильщик Бальцерского кантона.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водоснабжения фабрики.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перекрытий пола и размещения чесальных машин. Акты.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Ткацкая фабрика "Фортшрит " в с. Крацке Франского кантона АССР НП.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Генеральный план участка фабрики. Проекты пристройки шлихтовального отделения, столовой фабрики. 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(калька,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 –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4AC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Махорочная фабрикации. Карла Маркса, г. Марксштадт. Проект реконструкции фабрики и строительства слесарной, механической мастерских, крошильного и яично-сушильного цехов, узкоколейной железно-дорожной ветки к фабрике. Рабочие чертежи. Строительная часть. Документы (проектные задания, пояснительные записки, нивелировочный журнал, расчеты). 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50C1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Макаронная фабрика Горп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</w:t>
            </w:r>
            <w:r w:rsidRPr="00650C1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шцепромкомбината г. Энгельс. Рабочие чертежи. Строительная часть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50C1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Учебный комбинат Наркомпроса АССР НП г. Энгельс угол ул. Скучная и ул. Аткарская. Рабочие чертежи. Строительная часть. Чертежи (калька,синька, ватман), т. 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50C1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Учебный комбинат Наркомпроса АССР НП г. Энгельс угол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50C1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ул. Скучная и Аткарская.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50C1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650C1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(постановление СНК АССР НП,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</w:t>
            </w:r>
            <w:r w:rsidRPr="00650C10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заседания Экспертно-Технического Совещания при НККХ, поясни тельные записки, заключения, замечания, переписка). Чертежи (кальки, синьки, ватман), т. 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032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Артель " Металлверк " г. Энгельс квартал между ул. Красно армейская и Колхозная. Литейный цех.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032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032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Кустарно-промышленная артель "Металлист " Слесарный цех.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032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032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Пояснительная записка к нему. Чертёж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032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Учебно-производственные мастерские республиканского общества слепых Наркомсобеса АССР НП г. Энгельс угол ул. Пролетарская и Калинина.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032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A032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Чертежи </w:t>
            </w:r>
            <w:r w:rsidRPr="00A0328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D2EE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Учебно-производственная кроватно-матрацная, красильная мастерские Республиканского общества слепых Наркомсобеса АССР НП, г. Энгельс ул. Кузнечная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 w:rsidRPr="007D2EE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D2EE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D2EE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синьки, бумаги)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D2EE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Кроватная мастерская Горсовета г. Энгельс ул. Кузнечная,38 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D2EE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(протокол заседания экспертно-технического совета при НККХ АССР НП, пояснительные записки, заключения).</w:t>
            </w:r>
            <w:r>
              <w:t xml:space="preserve"> </w:t>
            </w:r>
            <w:r w:rsidRPr="00C90B8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90B8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Артель "Новая жизнь".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90B8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Жест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яно</w:t>
            </w:r>
            <w:r w:rsidRPr="00C90B8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-лудильная мастерская артель г. Энгельс ул. Южная. Рабочие чертежи. Строительная часть.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90B8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Артель "Красный Химик" (г. Энгельс, ул. Дзержинского, 12) Эмалировочный цех (мастерская).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90B8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Эмалировочная мастерская Энгельсского горместпромкомбината (ул. Новобазарная).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90B8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90B8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(выписка из протокола заседания Энгельсского Горисполкома, проектные задания, пояснительные записки) 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90B8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Гончарная мастерская Наркомместпрома АССР НП. Рабочие чертежи. Строительная часть. Пояснительная записка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 w:rsidRPr="00C90B8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ВОГ.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Учебно-производственная столярная мастерская г. Энгельс. Рабочие чертежи. Строительная часть. Пояснительная запис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Здание трикотажных мастерских им. Клары Цеткин в г. Энгельсе.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Швейная мастерская Детской Комиссии при ЦИКе АССР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НП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(г. Энгельс,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ул. Чапаева, 75)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(Перепланировка общежития под мастерскую)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Швейная мастерская артели инвалидов "Труженик" (г. Энгельс, ул. Аткарская).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Швейная мастерская Энгельсского горместпромкомбината (г. Энгельс,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ул. М. Горьк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ого,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51) 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(проектное задание, пояснительная записка, заключение)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Артель "Галантерейщик" г. Энгельс,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ул. Астраханская Производственный корпус.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ые записки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 нему.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Артель "Личный труд" Немкустпромсоюза. Кошмоваляльная мастерская.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71244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Пояснительные записки, задания.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Артель «Утильсбор». Веревочный цех, г. Энгельс, ул. Кожевенная. Рабочие чертежи. Строительная часть. Пояснительная записка.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Химическая красильная мастерская Наркомместпрома АССР НП. г. Энгельс. Рабочие чертежи. Строительная часть. Документы (протокол технического совещания Наркомместпрома АССР НП, пояснительные записки). 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Выкопировка из генерального плана жилого поселка Энгельсского мясокомбината. Механическая пекарня Горпищекомбината в жилом поселке Мясокомбината. Рабочие чертежи. Строительная часть. Документы (пояснительные записки, переписка). Чертежи (калька, синька)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Заключение о состоянии здания пекарни № 1 отдела хлебопечения Энгельсского Горпищепрокомбината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Хлебопекарня в с. Гримм Бальцерского кантона и с. Гуссенбах Франкского кантона. Рабочие чертежи. Строительная часть. Пояснительная записка к проекту Гуссенбахской хлебопекарни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Кондитерская мастерская Энгельсского Горпищепрома г. Энгельс, ул. Рабочая. Рабочие чертежи. Строительная часть. 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Артель " Единение " г. Энгельс. Кондитерская мастерская (ул. Аткарская,43).</w:t>
            </w:r>
            <w: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застройки и переоборудования ледника под Квасной цех (ул. Кузнечная)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(проектные здания, пояснительная записка,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акт) 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Артель "Бродпром" Киоск Американка.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Артель инвалидов "Дружба" г. Энгельс ул. Нестерова, 14 Проект надстройки 2-го этажа. Рабочие чертежи. Строительная часть. Документы (пояснительная записка, акт, переписка).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Мебельная мастерская Зельманского промкомбината, с. Зельман Зельманского кантона.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Реконструкция лесозавода под мебельную мастерскую. Рабочие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(пояснительная записка, дефектный акт, переписка).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(калька,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приспособления склада и жилого дома под квасной, крепельный и кондитерский цеха в с. Н. Добринка Каменского кантона.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 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Склады для муки Неммельтреста в г.г.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Бальцере, Зельмане и Марксштадте.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56D2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чертежи, строительная часть. 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электрофикации Гуссенбахской мельницы Фр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анкского</w:t>
            </w:r>
            <w:r w:rsidRPr="003D5A0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кантона.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3D5A0B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Ремонтная мастерская, трансформаторный киоск, фидерный пункт, пристройка к зданию Управления Электросети, г. Энгельс.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(проектное задание, пояснительная записка)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</w:t>
            </w: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Электростанция в с. Палласовке, Палласовского кантона. Рабочие чертежи. Строительная часть. Документы (проектное задание, пояснительная записка).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1936 - 1939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Дизельная электростанция в с. Бангерт Зельманского кантона.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Пояснительная записка.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Комбанк г. Энгельс, Коммунарная площадь. Рабочие чертежи. Строительная часть. Чертежи (калька,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Немволгкомбанк АССРНП г. Энгельс. Расширение и надстройка здания Народного Комиссариата Коммунального Хозяйства (г. Энгельс. Коммунарная площадь, 4). Рабочие чертежи. Строительная часть.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(проектные задания, пояснительные записки, переписка, акт).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CC5436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4B1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Государственный академический немецкий театр АССР НП, г. Энгельс.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B1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Рабочие чертежи.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B1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Строительная часть. Планы перекрытия сцены, склада декораций-мастерской. Документы (соглашение, акт, задание, пояснительная записка).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B1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Чертежи (калька,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D44B1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D44B1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Центральная Государственная библиотека г. Энгельс. Рабочие чертежи. Строительная часть. Документы (протоколы, техническое задание, пояснительные записки, переписка). 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1934 - 1936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Республиканский трест "Немкино" АССР НП (г. Энгельс, ул. Степана Халтурина д. 13).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Генеральный план усадьбы треста; проект киноремонтной мастерской.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Рабочие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чертежи. Строительная часть. 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Звуковой кинотеатр (г. Энгельс, пл. Свободы)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(протокол заседания Экспертно-технического Совета, подрядный договор, пояснительные записки, акт, переписка).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Кинотеатр "Ударник"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реконструкции кино "Ударник" с приспособлением его под детское звуковое кино.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Склад кинофильмов в г. Энгельсе, ул Халтурина,28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ка.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калька,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Кинотеатр на 350 человек в с. Квасниковка Терновского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Кинотеатр на 300 мест Управления кинофикации при СНК АССР НП в с. Красный Кут, Краснокутского кантона. Рабочие чертежи. Строительная часть. Пояснительная записка к нему. 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Ведомость пересчета сметы и заключение к смете на строительные работы по внутреннему оформлению зала АССР НП на территории выставки в Пушкинском (Останкино).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Клуб Республиканского отделения ВОГ (г.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ул. Линейная,19)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Рабочий чертеж.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Клуб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емкустпромсоюза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B1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Генеральный и схематический планы домовладения в г. Энгельсе по ул. Революционной,6 Проект надстройки клуба. Рабочие чертежи. Строительная часть. Документы (проектное задание, пояснительная записка)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Рабочий клуб на 500 человек в г. Бальцере.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Задание по проектированию перестройки церкви в г. Бальцере на дом культуры.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Центральный Дом Крестьянина.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Эскизы надстройки над домом крестьянина и конюшни при нем.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"Соцкультуры" в с. Гуссенбах Фран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ского кантона. Рабочие чертежи. Строительная часть. Пояснительны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 записки к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ним.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Генеральный план части села Ровного Новоузенского 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уезда Самарской губернии, план католической церкви в селе Ровное.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Фотопозитивы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ен разрушенной католической церкви, строительной площадки Дома Соцкультуры в с. Зельман Зельманского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1902 -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66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Коммуны при бумаго-прядильной фабрике им. Самойловой (пос. Красный Те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кс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ьщ</w:t>
            </w:r>
            <w:r w:rsidRPr="0021613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ик Бальцерского кантона) Рабочие чертежи. Строительная часть. Документы (пояснительная записка, акт). Чертежи.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Клуб на 600 человек при бумаго-прядильной фабрике им. Самойловой (пос. Красный Текстильщик, Бальцерского кан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</w:t>
            </w: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она).Рабочие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бумага 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Переоборудование церкви в с. Мариенталь Мариентальского кантона под дом Соцкультуры. Чертеж здания с натуры. Документы (акт, переписка)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Соцкультуры в с. Мокроус Федоровского кантона. Рабочие чертежи. Строительная часть. Документы (пояснительная записка, переписка).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Клуб при кумысолечебнице в с. Палласовка (Савинка) Палласовского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Соцкультуры в с. Палласовка Палласовского кантона. Рабочие чертежи. Строительная часть. Чертежи (калька,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Соцкультуры в с. Старая Полтавка Старо-Полтавского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Схематический план с. Старая Полтавка. Рабочие чертежи. Строительная часть. Пояснительная записка к нему. 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Соцкультуры в с. Унтервальден Унтервальденского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D3CD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(пояснительные записки, переписка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составлении проектно-сметной документации). Чертежи (кальки,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2-ая городская больница г. Энгельс. Инфекционный корпус. Рабочие чертежи. Строительная часть. Чертежи (синьки).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2-ая городская больница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Хирургический корпус.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(Разрезы шурфов, планы котлованов, фундамен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та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этажей).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2-ая городская больница г. Энгельс. Хирургический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корпус.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железо-бетонных перекрытий-балок,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стропил. Рабочие чертежи. Строительная часть. Пояснительная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записка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синьки,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1933 -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46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2-ая городская больница г. Энгельс. Хирургический корпус.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горячего и холодного водоснабжения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к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анализации, жаровых и вытяжных каналов, отопление. Чертежи (калька,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синька).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2-ая городская больница г. Энгельс Хирургический корпус.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1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(программа, расчетно-пояснительные записки, акты к проектам на устройство котельной установки, центрального отопления, вентиляции, горячего и холодного вод снабжения, канализации)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2-ая городская больница г. Энгельс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Хирургический корпус.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(Планы усадьбы, ограждений, фасадов, эскизы деталей отделки фасадов и внутренних помещений).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2-ая городская больница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Генеральный план территории больницы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(протокол, пояснительная записка, заключения,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акты, переписка об устройстве канализационной трассы 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полей фильтрации для нее).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2-ая городская больница г. Энгельс Дезокамера и прачечная.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2-ая городская больница г. Энгельс. Котельная, медицинский склад, насосная станция. Рабочие чертежи. Строительная часть. Документы (пояснительные записки,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Чертежи (кальки, ватман)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2-ая городская больница г. Энгельс Хлораторная будка. Рабочие чертежи. Строительная часть. Проект канализации. Чертежи (калька, ватман)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Детская городская больница № 3 г. Энгельс, ул. Коммунист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ческая.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надстройки 2-го этажа над жилым помещением детской больницы (изолятор).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(пояснительные записки, заключение). Чертежи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Отделение 5-ой городской больницы 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Пушкина, №73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Реконструкция жилого дома под больницу. Рабочий чертеж.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Больница в с. Гримм, Бальцерского кантона. Рабочие чертежи. Строительная часть. Чертежи 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Больница с. Гуссенбах, Франкского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(протокол заседания, пояснительная записка).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Больницы на 16 коек в с. Денгоф, Бальцерского кантона, С. Красный Яр Марксштадтского кантона, с. Эрленбах Каменского кантона.</w:t>
            </w:r>
            <w:r>
              <w:t xml:space="preserve">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ки.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Больница 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с. Миусс, Федоровского кантона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Проект в</w:t>
            </w:r>
            <w:r w:rsidRPr="0005150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одопровода и канализации.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Больница и инфекционный корпус в с. Красный Ку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Красно-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утского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(пояснительная записка, техническое описание). Чертежи (калька,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синька)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Больница с. Красный Яр Красноярского кантона. Кухня, прачечная.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Больница с. Унтервальден Унтервальденского кантона. Рабочие чертежи. Строительная часть. 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Больница на 19 коек, общежитие при ней с. Эрленбах Камен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ого кантона. Рабочие чертежи. Строительная часть. Те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хническое описание.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Чертежи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Родильный дом при Мясокомбинате г. Энгельс. Рабочие чертежи. Строительная часть.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</w:t>
            </w: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0036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Родильный дом Кантздравотдела г. Марксштадт. Переоборудование детских яслей под роддом. Рабочие чертежи. Строительная часть.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Родильные дома в с. Бет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нгер Унтервальденского кантона ст. Безымянная Лизандергейского кантона, с. Добринка Каменского кантона, с. Мокроус Федоровского кантона. Рабочие чертежи. Строительная часть. Технические сметы.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Поликлиника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синька).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Амбулатория при лесозаводах г. Энгельс. Проект пристройки.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Рабочий чертеж.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 (ватман)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Центральная амбулатория г. Марксштадт.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синька).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Амбулатория в с. Гмелинка Гмелинского кантона.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(техническое задание, акты, пояснительная записка).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Амбулатория с. Квасниковка Терновского кантона. Рабочие чертежи. Строительная часть. 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Амбулатория Наркомздрава АССР НП в с. Палласовка Палласовского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60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Грязеводолечебница Энгельсского Горздравотдела. Проект канализации лечебницы, документы (протокол, заключение).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Туберкулезный санаторий Наркомздрава АССРНП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Котельная, проект отопления санатория.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 акт.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Туберкулезный диспансер г. Бальцер.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(подрядный договор, пояснительная записка).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Туберкулезный диспансер с. Антон, Бальцерского кантона. Административный корпус, аптека, клуб. 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Туберкулезный санаторий с. Антон, Бальцерского кантона. Общежитие зимнего типа.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Туберкулезный санаторий 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Антон Бальцерского кантона. Общежитие летнего типа.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Рабочий чертеж.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Туберкулезный санаторий с. Антон Бальцерского кантона. Жилой дом для директора и врачей.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Туберкулезный санаторий с. Антон Бальцерского кантона. Жилой дом на 6 квартир летнего типа.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Туберкулезный санаторий с. Антон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альцерского кантона. Главный корпус.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чертежи,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2F57DB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Туберкулезный санаторий с. Антон Бальцерского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кантона. Главный корпус.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Проекты отопления, водопровода, канализации, организации производства работ по строительству. 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1934 -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46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Туберкулезный санаторий с. Антон Бальцерского кантона. Корпус на 50 коек.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(архитектурно-техническое задание, пояснительная записка).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Туберкулезный санаторий с. Антон Бальцерского кантона. Генеральные планы усадьбы санатория. Протокол заседания врачей, подрядный договор, программа, санитарно-технические требования, пояснительные записки, заключение, акты)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Медицинский склад Наркомздрава АССР НП г. Энгельс. Рабочие чертежи. Строительная часть. Документы (подрядный договор, замечания).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Детские ясли при Кирпичном заводе г. Энгельс. Рабочие чертежи. Строительная часть. Документы (постановление президиума горсовета, подрядный договор, акт приема). Чертежи (кальки,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Детские ясли на 36 человек при Мясокомбинате г. Энгельс. Рабочие чертежи. Строительная часть. Проект водяного отопления. Пояснительная записка. Чертеж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Детские ясли при Костеобрабатывающем заводе г. Энгельс. Генеральный план части территории костьзавода. Чертеж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2F57DB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Детские ясли, жилой дом при них г. Марксштадт Рабочие чертежи. Строительная часть.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2F57DB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2B6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Детские ясли ст. Гмелинка Гмелинского кантона, с. Гнаденфлюр Федоровского кантона, с. Красный Кут Краснокутского кантона, совхоз № 103 Лизандергейского кантона. Технические сметы на строительство яслей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(Детские ясли при фабрике им. Самойловой в пос. Красный (Текстильщик Бальцерского кантона. Проект крыши яслей. Чертеж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Ветеринарная амбулатория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синька)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Ветеринарная амбулатория Наросомздрава АССР НП с. Нижняя Банновка Золотовского кантона. Рабочие чертежи. Строительная часть. 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Стадион в г. Энгельсе.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Летний павильон, буфет и плавательный бассейн. Рабочие чертежи. Строительная часть. Документы (выписка из протокола заседания СНК АССР НП и протокол техсовета строительного управления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ВСФК)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Трамплин Комитета по делам физкультуры АССР НП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Рабочий чертеж. Строительная часть. Соглашение о цене. Чертеж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Ангар аэроклуба Осоавиахима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3-ая Авиашкола г. Балашов.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71F3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Стрелковый тир Энгельсского городского совета O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Рабочий чертеж.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 Чертеж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Столярная мастерская треста Немжилгражданстроя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Трест Немжилгражданстрой АССР НП г. Энгельс. План участка строительного двора треста (угол ул. Демокра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ическая и Набережная). Деревообделочная мастерская треста.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чертежи, строительная часть. Пояснительная записка.</w:t>
            </w:r>
            <w: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00697F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Энгельсский горстройтрест.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отопления и вентиляции сушильных камер деревообделочного цеха треста. Рабочие чертежи. Строительная часть.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Немецкий сельско-хозяйственный институт, г. Энгельс. Административный корпус, корпуса А, Б, В,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Д. Рабочие чертежи. Строительная часть. (Генеральный план, фасады, планы фундамента, этажей, перекрытий)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Немецкий сельско-хозяйственный институт, г. Энгельс. Административн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ый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корпус, корпуса 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10B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Д. Рабочие чертежи. Строительная часть, (планы отопления, водоснабжения, канализации). Чертежи (синьки)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Немецкий сельско-хозяйственный институт г. Энгельс. Надстройка над скважиной зернохранилище, мастерская для ремонта машин и орудий, гараж для сельско-хозяйственных машин,8-ми квартирный жилой дом, столовая-кухня, баня- прачечная.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(технические описания, пояснительные записки) 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1932 - 1934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Высшая сельскохозяйственная Коммунистическая школа (Комвуз) г. Энгельс, пл. Свободы.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Немпединститут АССР НП г. Энгельс. Планы этажей, перекрытий, детали окон, дверей. Рабочие чертежи. Строительная часть.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00697F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Немпединститут АССР НП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крыши, детали балконов, лестниц: проекты электроосвещения, усадьбы института; проект организации производства работ. Рабочие чертежи. Строительная часть.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Немпединститут АССР НП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75AA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водопровода и канализации, схемы вентиляционных и жаровых каналов отопления. Рабочие чертежи. Строительная часть.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A44E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Немпединститут АССР НП г. Энгельс. Проект отопления, планы расположения калориферов. Рабочие чертежи. Строительная часть. 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A44E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Немпединститут АССР НП г. Энгельс. Генеральный проект озеленения усадьбы института. Детали фасадов здания, вертикальные разрезы. Рабочие чертежи. Строительная часть. 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706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Немпединститут АССР НП г. Энгельс. Документы по строительству института.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(Протоколы заседания СНК АССР П, экспертно-технического совещания, соглашение о цене, подрядный договор, по</w:t>
            </w:r>
            <w:r w:rsidRPr="00B706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яснительная записка, заключение, акт о приеме Учебного корпуса).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706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Медицинский техникум в г. Энгельсе. Общежитие.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706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706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акварельные рисунки).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FC03D3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706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Медицинский техникум в г. Энгельсе.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706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(Генеральный план,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706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благоустройства участка,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B706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фасадов, этажей, перекрытий, канализации, водопровода, отопления).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(Медицинский техникум в г. Энгельсе.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часть, (планы дверей,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окон, лестниц,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оборудования аудиторий) Чертежи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(кальки,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Медицинский техникум в г. Энгельсе.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(выписка из протокола, календарный план строительства, подрядный договор, техническое описание, поясни тельные записки, акты).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174668" w:rsidRPr="006D2488" w:rsidTr="00174668">
        <w:trPr>
          <w:trHeight w:val="402"/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Музыкальный техникум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Переоборудование лютеранской церкви под музыкальный техникум.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Техникум Советской Торговли в г. Энгельсе, (переоборудование здания бывшей гостиницы "Рекорд",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ул. Пушкина, 17)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Документы (выписка из протокола, план работ, проектное задание, пояснительные записки, заключения,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акты) Чертежи (кальки,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Техникум Советской Торговли в г. Марксштадте. Переоборудование жилого дома под техникум. Рабочие чертежи. Строительная часть. Чертежи (кальки, 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Педагогический техникум в г. Марксштадте.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частъ.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00AA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Краснокутский кантон.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Сельхозтехникум. Эскизы свинарника, конюшни,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мастерские, коровник Красно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-К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утского сельхозтехникума, проекты могил Колотилова и С трелю хина, планы больницы, моста через р. Мечетку и овраг, эскизы школьной мебели.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Пионеров 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пл. Свободы. Рабочие чертежи. Строительная часть. Документы (пояснительные записки, заключение) 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Пионерский лагерь на 200 человек ГорОНО г. Энгельс. Рабочие чертежи. Строительная часть. Пояснительная записка к нему.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ул. Татарская. Рабочие чертежи. Строительная часть. Техническое описание. Чертежи (синьки, 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ул. Кузнечная (ныне ул. Маяковского) и ул. Будочная.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(техническое описание, пояснительная записка)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г. Энгельс, ул. Пристанская.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B1C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(постановление Энгельсского Горсовета, протоколы заседании СНК АССР НП, подрядный договор, пояснительная записка, акты). 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203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F58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№ 8 им. Персидского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F58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t xml:space="preserve"> </w:t>
            </w: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пл. Свободы.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угол ул. Степной и ул. Свердлова. Рабочие чертежи. Строительная часть. Документы (пояснительные записки, акты). 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EE53E7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г. Энгельс, угол ул. Стрелюхина (ныне ул. Серафимовича) и ул. Новая.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г. Энгельс (р-н лётного поля). Работав чертежи. Строительная часть. 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лесозавода г. Энгельс, пос. Рыкова. Рабочие чертежи. Строительная часть. Документы (пояснительная записка, акты). 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г. Энгельс жилой посёлок Мясокомбината. Рабочие чертежи,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014D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(выписка из протокола заседания Президиума Энгельсского ГорСовета, протокол общего собрания работах, служащих и ИТР стройучастка, пояснительные записки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 Чертежи, кальки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№ 68 г. Энгельс ул. Петровская.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Выписка из протокола заседания Президиума Энгельсского горсовета.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№ 63 (№ 67) г. Энгельс, ул. Камышинская (ныне школа № 1)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(постановления СНК АССР НП, геологическое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заключение, журнал нивелировки).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№ 66 г. Энгельс, (ул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Петровская между улицами Свер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лова и Луначарского).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(докладная записка, заключение по грунтам)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№ 77 г. Энгельс угол улиц Тельмана и Советская.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(докладная записка, проектное задание, геологическое заключение, пояснительные записки)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№ 27 г. Энгельс. План наружного водопровода. Чертеж (ватман).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на территории Кирпичного завода г. Энгельс. Рабочие чертежи. Строительная часть. Чертежи(калька)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1939 - 1940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№ 2, мастерская при ней (г.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ул. Свердлова) Школа № 3 (г. Энгельс, угол улиц Телеграфная и Рабочая)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ватман, 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в г. Бальцере.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переоборудования прачечной под школу. Документы (подрядный договор, пояснительная записка)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№ 63 (г. Бальцер, ул. Малая Коммунистическая).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(г. Бальцер, ул. Луначарского)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(пояснительные записки, журнал нивел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ровки).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25B2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Школы № 2 и № 6 в г. Марксштадге.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(пояснительные записки, акты, переписка).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Примерный генеральный план расположения школ на ст. Безымянная Лизандергейского кантона; планы деревянной и кирпичной школ, интерната. Рабочие чертежи. Строительная часть. 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на 280 человек в Гнаденфлюрском кантоне. Рабочие чертежи. Строительная часть. Чертежи (синька)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Школа с. Гуссенбах Франкский кантон.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с. Дьяковка Краснокутского кантона. Сметы на ремонт школы 1 ступени.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2-х комплектная школа в Свиносовхозе № 595 Бальцерского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(техническое описание, пояснительные записки).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с. Каменка Каменского кантона. Рабочие чертежи. Строительная часть. Акт осмотра сгоревшей школы. 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с. Красный Кут Краснокутского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EA00B2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на 400 учащихся пос. "Красный Текстильщик" Бальцерский кантон.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в с. Лизандергей Зельманского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Рабочие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чертежи. Строительная часть. Пояснительная записка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B4E4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2-х комплектная школа в Мясосовхозе № 96. 4-х комплектная школа на ст. Мокроус Федоровского кантона.</w:t>
            </w:r>
            <w: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(техническое описание, пояснительные з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писки)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с. Савинка Палласовского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с. Шафгаузен Марксштадтского кантона. Проект переоборудования церкви под школу. Рабочие чертежи. Строительная часть.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с. Экгейм Краснокутского кантона. Рабочие чертежи. Строительная часть. Подрядный договор. Чертежи (кальки,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с. Ягодная Поляна Яго дно-Полянского кантона. Рабочие чертежи,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Детский сад 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Коммунарная площадь, угол ул. Ленина.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Проекты благоустройства участка, подсобных помещений. Пояснительная записка.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Детский сад НКВД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Детский сад Управления связи 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ул. Петровская. Рабочие чертежи. Строительная часть. (Проект водопровода и канализации. 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Детский сад г. Бальцер (ул. МаСковская).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Детский сад в г. Марксштадте.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Генеральный план участка, проект его благоустройства, проект водопровода и канализации детского сада. Чертежи (калька,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ФЗС Энгельсского Горсовета, г. Энгельс, ул. Стрелюхина.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Школа ФЗУ Неммаслопрома, в с. Визенмиллер Зельманского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перепланировки общежития Визенмиллерского сырзавода под школьное помещение. Чертежи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241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Мастерские железнодорожного училища Управления трудовых резервов НККХ АССР НП.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Знание для проведения курсов по повышению квалификации для Наркомфина АССР НП. Рабочие чертежи. Строительная часть. Чертеж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Саратовская селекционная станция.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Генеральный строительный план, календарный план строительства объектов станции, графики потребности рабочей силы.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Птичник и свинарники в с. Лауве Зельманского кантона. Марксштадте, с. Унтервальден Унтервальденского кантона. 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Здание Управления Милиции г. Энгельс. Проект внутреннег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п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ереоборудования каменных служб во дворе здания, занимаемого управлением; замеры зданий.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Пожарная станция № 2, пожарная охрана, учебный городок, мастерские по ремонту автомашин, пожарная часть №2, пожарное депо Управления пожарной охраны НКВД АССРНП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(пояснительные записки, заключения, акт)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405E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Пожарное депо Горсовета г. Бальцера. Рабочие чертежи. Строительная часть.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385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Пожарное депо в г. Марксштадте. Производственные сметы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385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Здание Наркомюста АССР НП (г. Энгельс, угол пл. Свободы и ул. Коммунистическая). Проект надстройки и реконструкции здания.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385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(проектное задание, пояснительные записки, зак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лючения</w:t>
            </w:r>
            <w:r w:rsidRPr="0076385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акт, переписка)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755B07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Арестные дома в г. Энгельсе, с. Зельман Зельманского кантона, с. Квасниковка Терновского кантона, с. Палласовка Палласовского кантона, с. Старая Полтавка Старополтавского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Эскизные проекты, технические сметы. 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Тюрьма № 1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(задания, пояснительные записки, заключения)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Радиокомитет при СНК АССР НП г. Энгельс ул. Петровская д.№ 114.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Рабочие чертежи. Строительная </w:t>
            </w: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часть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(проект пристройки радиостудии, реконструкция существующего здания, строительство фильмохранил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ища</w:t>
            </w:r>
            <w:r w:rsidRPr="003E429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) Пояснительные записки.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1940 - 1941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755B07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86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Редакция газеты "Коммунист",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86DC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Саратов. Рабочие чертежи. Строительная часть, (планы надстройки 3-го и 4-го этажей здания)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Связи г. Энгельс угол ул. Центральная и Коммунарная площадь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Жилые дома Управления Связи угол ул. Аткарская и пл.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Свободы, угол ул. Аткарская и Центральная. Рабочие чертежи. Строительная часть. Документы (подрядный договор, пояснительные записки) 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755B07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Почта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Надстройка 3-го этажа над зданием почты. Рабочие чертежи. Строительная часть. Документы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(выписка из протокола, подрядные договоры,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сог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лашения, пояснительные записки, акты, переписка).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инвалидов в с. Бейдек Бальцерского кантона. Рабочие чертежи. Строительная часть. Документы (пояснительные записки, акт). Чертежи (калька, синька)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Управление Немгорта г. Энгельс угол ул. Петровская и переулок Зимина.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Технический проект переоборудования здания бывшей бани под управление.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(выписка из протокола, пояснительная записка) Чертежи (ватман)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Универмаг Немволторга г. Энгельс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Новобазарная площадь. Рабочие чертежи. Строительная част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ь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444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Ресторан гостиницы Немволторга АССР НП г. Энгельс. Проект оборудования и оснащения. Документы (пояснительные записки, акт). Чертежи (кальки, 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Засолочная база Немволторга г. Энгельс угол ул. Колотилова и Персидского.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(проектное задание, пояснительная записка).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(ватман, 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492625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Овощехранилище, ледник, склад соли, продовольственная база Немволторга г. Энгельс. Рабочие чертежи. Строительная часть. Документы (задания, пояснительная записка). 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Магазин Неммаслопрома г. Энгельс, угол Коммунарной площади и Театрального переулка.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экспертно-технического совещания при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Неммаслопроме.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Чертежи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1936 - 1937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Управление базарами г. Энгельс. Проект колхозного базара.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Кухни-столовая при кумысолечебнице в с. Палласовке Палласовского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(выписка из приказа, пояснительная записка,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A1C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Саманная или глин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каменная кухня при больнице на 16 коек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Наркомздрава АССРНП.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 подряда на производство работ по строительству молочной кухни Энгельсского горздравотдела.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Здание конторы "Сельхозснаба".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Производственная смета на строительство на 1935 год.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Республиканская контора Немзаготзерно АССР НП (г. Энгельс, угол улиц Линейная и Социальная). 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Здания конторы "Союззаготкож" АССР НП (г.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угол ул. Скучная и Зеленый переулок). План участка конторы. Прое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ты здания конторы и жилого дома.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абочие чертежи. Строительная часть. Документы (выписка из протокола заседания президиума Энгельсского Горсовета, пояснительные записки, акт, переписка).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Бензинохранилище треста Немснабсбыта АССР НП в г. Энгельсе.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8592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Документы (описание, препроводительная записка).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Элеватор Госсорфонда при Наркомземе АССР НП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Чертежи (кальки,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Семенохранилище на ст. Нахой Мариентальского кантона. Рабочие чертежи. Строительная часть. Чертежи (бумага).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Здание Наркомхоза АССР НП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г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переоборудования существующих служб под жилое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помещение во дворе здания.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Техническая смета. Чертеж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Здание Наркомхоза АССР НП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надстройки здания и соединения его со строящейся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гостиницей.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Строительная часть. Пояснительные за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писки.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Чертежи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Пешеходный мостик у старого Костеобрабатывающего завода.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Подрядный договор Чертеж (синька).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Проезжий мост по ул. Ленина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Энгельс),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подрядный договор.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Чертежи (синька).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шлаковой дорога от переезда до автобазы. Чертеж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Отдел благоустройства г. Энгельса.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Проекты перепланировки и перемощения дороги по Ком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унарной площади, ул. Пушкина и Пристанской.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окументы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(выписка из протокола, пояснительные записки, журналы пикета,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нивеллировки) Чертежи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(калька,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0125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71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Почвенно-мелиоративная карта рекогносцировочного обследования Энгельсского участка городского водопровода. Проект расширения Энгельсской городской водопроводной сети по улицам Бальцерская, Калининская, Кладбищенская, Красноармейская, Новая, Дачный переулок; проект строительства склада. Документы (техническое задание, расчетно-пояснительные записки).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 xml:space="preserve"> </w:t>
            </w:r>
            <w:r w:rsidRPr="00F671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 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71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Городской водопровод г. Энгельс. Насосные станции 1-го и 2-го подъема. 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/>
              </w:rPr>
              <w:t xml:space="preserve"> </w:t>
            </w:r>
            <w:r w:rsidRPr="00F671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71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г. Бальцера с названиями улиц. Водопровод для хозяйственно-питьевых и промышленных нужд в г. Бальцере. Рабочие чертежи. Строительная часть. Документы (пояснительные записки, акты, предложения, определения). Чертежи (кальки, ватман,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71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Водопроводе. Мариенталь, Мариентальского кантона. План села с нанесением линии водопровода. Расчетно-пояснительная записка. 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F67191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671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Наружный водопровод в с. Н. Добринка Каменского кантона. Рабочие чертежи. Строительная часть. Документы (протокол совещания, проектное задание, докладная записка, пояснительная записка, журнал горизонталь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ной и вертикальной съемки)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8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Хлораторная будка и отстойник. Рабочий чертеж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4C18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Строительная часть. Чертеж (ватман).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995512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8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полей орошения г. Энгельса.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C18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Схема нивелированного хода по тальвегу, продольный про филь </w:t>
            </w:r>
            <w:r w:rsidRPr="004C18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тальвега для проектировки канализационного коллектора г. Энгельса.</w:t>
            </w:r>
            <w:r>
              <w:t xml:space="preserve"> </w:t>
            </w:r>
            <w:r w:rsidRPr="004C18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8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планировки г. Покровска.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C18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поймы реки Волги в районе Энгельсской пригородной зоны.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C18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канализации г. Энгельса. Рабочие чертежи. Строительная часть.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8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к проекту канализации г. Энгельса (протоколы заседания президиума Энгельсского горсовета, решения и постановления Госарбитража при СНК РСФСР, проектные задания, заключения, пояснительные записки, подрядный договор, списки и анкеты скважин и колодцев, акты, переписка)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143B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Канализация ст.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143B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Безымянная Лизандергейского кантона. Проекты поглощающей ямы и навеса над ямами "Бекари".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Осушение озера "Кругленькое".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осушения озера "Кругленькое. Документы (журнал нивелировки озера, пояснительная записка к проекту) Чертежи (калька)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илые дома РЖСКТ "Возрождение" г. Энгельс ул. Линейная и РЖСКТ "Наш очаг" г. Энгельс ул. Нижняя, Калинина. Рабочие чертежи. Строительная часть. Подрядный договор.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3-х этажный жилой дом Жиркомбината (г. Энгельс). Рабочие чертежи. Строительная часть.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специалистов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8-ми квартирный жилой дом для Союза Связи,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Энгельс. 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3-х этажный дом на 24 квартиры Энгельсского Горсовета.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водопровода, канализации, отопления. 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земельного участка между улицами Приотская, Ново Узенская,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Садовая, отведенного под строительство жилых домов Энгельсского Горсовета.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168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2-х квартирный дом Энгельсского Горсовета. Рабочие чертежи. Строительная часть. Пояснительная записка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(подрядный договор, акты, переписка) о строительстве 6-ти деревянных жилых домов Энгельсского Горсовета по ул. Калинина и у водопроводной станции.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296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Управления Милиции АССР НП,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[ул. Калинина].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Жилые дома Управления Милиции г. Энгельс, угол улиц Тельмана и Советская, угол улиц Ленина и Петровская;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ул. Калинина.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(указания, пояснительные записки, акты, переписка).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3-х этажный дом г. Энгельс, ул. Кузнечная. Документы (протокол технического совещания, приемо-сдаточный промежуточный акт, переписка).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Общежития, матрацная мастерская общества слепых,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ул. Кузнечная ,138.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переоборудования складского помещения и надстройки сарая под жилые дома для Совпрофа (г.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Энгельс). Рабочие чертежи. Строительная часть.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05C9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Заводской работай кооператив лесозаводов в г. Энгельсе. Рабочие чертежи. Строительная часть.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Надстройка жилой части Госбанка в г. Энгельсе. Рабочие чертежи. Строительная часть. Документы (пояснительные записки, акты).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Этажный жилой дом на 12 квартир Управления Гострудсбер касс (г.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Зернотракторрцентра АССР НП г. Энгельс, ул. Центральная.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12-ти квартирный дом Наркомфина АССР НП г. Энгельс, ул. Центральная. Рабочие чертежи. Строительная часть. Документы (пояснительная записка, подрядный договор)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3-х этажный дом г. Энгельс угол улиц Коммунистическая и Театральная.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Документы (выписки из протоколов, докладная и пояснительная записки, подрядные договоры, соглашения, акты, заключения, переписка).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на 8 квартир Наркомснаба АССР НП г. Энгельс ул. Центральная.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рт</w:t>
            </w: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ежи. Строительная часть. Техническое описание Подрядный </w:t>
            </w:r>
            <w:r w:rsidRPr="00FF18B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договор. Чертежи (кальки, синьки)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1934 - 1935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Жилые 2-х и 4-х квартирные дома для врачей 2-ой городской больницы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бумага)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и общежитие Энгельсской опытной мелиоративной станции ВНИИГИМа.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Производственные сметы, календарный план строительства.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№ 2 г. Энгельс, Коммунарная площадь. Рабочие чертежи. Строительная часть. Чертежи (кальки, синьки, ватман) т. 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№ 2 г. Энгельс, Коммунарная площадь. Рабочие чертежи. Строительная часть. Пояснительные записки. Чертежи (кальки, синьки. ватман).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Государственной типографии АССР НП г. Энгельс,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[ул.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Новоузенская]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3-х этажный дом Горкомхоза г. Энгельс, ул. Центральная.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(техническая характеристика, пояснительная за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446C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г. Энгельс угол улиц Камышинская и Советская. Рабочие чертежи. Строительная часть. Документы (выписка из протокола заседания, пояснительные записки, заключение). 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030905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Жилой 3-х этажный дом г. Энгельс угол улиц Центральная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Аткарская.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(подрядный договор, пояснительная записка, переписка).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030905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№ 1 г. Энгельс, Коммунарная площадь. 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ЦИК и СНК АССР НП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№ 2,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 Энгельс, ул. Набережная.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Заключение к чертежам. 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Жилые дома № 4 и № 5 Энгельсского Горкомхоза, ул.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Аткарская и М.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рького.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Геологические разрезы для </w:t>
            </w:r>
            <w:r w:rsidRPr="0059103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стройплощадки.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Жилой дом Костьзавода. г. Энгельс, ул. Трудовая. Рабочие чертежи. Строительная часть. Пояснительные записки. </w:t>
            </w:r>
            <w:r w:rsidRPr="0020546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Жилой дом НКВД АССР НП (г. Энгельс, пл. Свободы). Рабочие чертежи. Строительная часть. Документы (выписка из протокола заседания президиума Энгельсского Горсовета., пояснительные записки, справка) Чертежи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</w:t>
            </w: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№ 3 Энгельсского горкомхоза угол улиц Калинина и Ленина.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записки, заключения.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8-ми квартирный жилой дом кирпично-черепичного завода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Управления электросети АССР НП г. Энгельс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</w:t>
            </w: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 Петровская.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(протоколы заседаний, докладная и пояснительные записки, акты)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Жилой 3-х этажный дом на 12 квартир Мясокомбината, г. Энгельс. </w:t>
            </w:r>
            <w:r w:rsidRPr="00A07A7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Управления речного транспорта г. Энгельс, ул.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Челюскинца Нестерова угол с ул. Пушкина.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(выписка из протокола заседания исполкома,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записка, заключение).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Аптекоуправления по ул. Степная (г. Энгельс). Рабочие чертежи. Строительная часть.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2-х этажный дом Неммельтреста г. Энгельс, ул. Челюскинца Нестерова.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и сметно-финансовые расчеты домовладения по ул. Пролетарской,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Автотехснаба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Схематические планы усадеб домовладений по ул. Ленина,47/ Петровская,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Персидского,7,9, принадлежащих: дом 47- жил управлению, дом 53- Россошанскому Афанасию Иосифовичу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12-ти квартирный дом Городского жилищного управ пения г. Энгельс, ул. Республики. Рабочие чертежи. Строительная часть. Чертежи (кальки,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330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6-ти квартирный дом Городского жилищного управления г. Энгельс, ул. Свердлова. Рабочие чертежи. Строительная часть. Чертежи (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</w:t>
            </w: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лька, синьки, ватман)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5525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Выкопировка части квартала № 30 г. Энгельс. Жилой дом на 28 квартир Энгельсского городского жилищного управления угол улиц Коммунистическая и Театральная Рабочие чертежи. Строительная часть.</w:t>
            </w:r>
            <w:r>
              <w:t xml:space="preserve"> </w:t>
            </w:r>
            <w:r w:rsidRPr="0051658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658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2-х этажный дом "Унзер-Гейм" г. Покровск угол ул. Ленина и Саратовская.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1658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Объяснительная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1658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 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1658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Жилой дом Бальцерского Горсовета . Жилой дом РЖСКТ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«Гортунг» г.</w:t>
            </w:r>
            <w:r w:rsidRPr="0051658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Бальцер угол ул. Ленинская и Луначарского. " Рабочие чертежи. Строительная часть. Документы (подрядный договор, акты) Чертежи (синьки).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763C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8-ми квартирный дом в г. Бальцере. Рабочие чертежи. Строительная часть.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763C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Жилые дома № 1 ул. К. Либкнехта и № 2 ул. Лассаля в гор. Бальцере для Хлеботреста АССР НП. Рабочие чертежи. Строительная часть.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763C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дом Марксштадтского РЖСКТ "Моторстрой". Рабочие чертежи. Строительная часть. Чертежи (синьки).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763C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РЖСКТ "Моторстрой" г. Марксштадт. Рабочие чертежи. Строительная часть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763C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(планы надворных служб РЖСКТ).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763C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Техническое описание.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763C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8-ми квартирный дом в г. Марксштадте. Рабочие чертежи. Строительная часть. Чертежи (кальки, 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Жилые дома на 4 и 8 квартир Махорочной фабрики в гор. Марксштадте.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Документы (выписка из протокола, проектное задание, пояснительные записки). 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D74E6B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2-х этажный жилой дом, общежитие на 60 человек, деревянный каркасный дом для бумаго-прядильной фабри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им. Самойловой пос. Красный Текстильщик, Бальцерского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Рабочий чертеж. Строительная часть. Чертежи (кальки).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Инвентарные карточки на усадебные участки под жилые строения в пос.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Красный Текстильщик Бальцерского кантона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Выкопировка из генерального плана поселка "Красный Текстильщик", Бальцерского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Жилой одноэтажный деревянный дом на 4 квартиры фабрики им. Самойловой.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Рабочие чертежи. Строительная часть.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Пояснительная записка, заключение.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Жилые дома ЖСКТ фабрики "Фортшрит" с. Крацкое, Фран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Выкопировка из плана г. Энгельса с нанесением линии водопровода к рабочим баракам треста Немжилгражданстроя АСCP НП по ул. Нижняя.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Рабочий городок треста Немжилгражданстроя АССР НП г. Энгельс, ул. Рабочая.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Общежитие № 1 на 68 человек Волгкаспийлеса, г. Энгельс. 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Общежитие на 58 человек "Волгкаспийлеса" при лесозаводах № 6 -7 г. Энгельс. Производственная смета.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Общежитие на 12 человек для Детской комиссии при ЦИК АССР НП г. Энгельс, ул. Чапаева, 75.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 (бумага).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Общежитие на 25 человек Энгельсского топливного треста 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Общежитие института Советского Права, г. Саратов угол ул. Вольская и пр. Кирова.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Общежитие Саратовского института механизации сельского хозяйства им. М. И. Калинина.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Общежитие Саратовского медицинского института. 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02AB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Общежитие на 200 человек Управления трудовых резервов при СНК АССР НП г. Марксштадт, Советская площадь. Рабочие чертежи. Строительная часть.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Общежитие на 100 человек Неммаслопрома АССР НП в с. Визенмиллер Зельманского кантона.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 кирпичной кладки стены, пояснительная записка к техническому проекту жилого дома на 2 четырехкомнатные квартиры.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354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2-х этажный глинокаменный 12-ти квартирный дом. Рабочие чертежи. Строительная часть.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Гостиница "Рекорд" г. Энгельс угол улиц Линейная и Телеграфная.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Эскиз к проекту перепланировки первого этажа гостиницы. Документы (пояснительная записка, акт).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Гостиница и ресторан г. Энгельс угол ул. Горького (Центральная) и Коммунарная пл.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(протокол совещания, проектное задание, пояснительные записки, заключение, переписка). Чертежи (кальки, 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Гостиница "Централь" г. Энгельс угол ул. Горького и Коммунарной пл.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C3BA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Паспорт отопительной установки.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Дом колхозника г. Энгельс. Корпус № 1 и № 2, санпропускник. Рабочие чертежи. Строительная часть. Расчетно-пояснительная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Выкопировка с плана домовладения в г. Энгельсе по ул. Скучная ,15, принадлежащего Горкомхозу.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Гостиница в г. Марксштадте, ул. Интернациональная^ Проект перепланировки 2-го этажа, план установки электрического освещения гостиницы. Пояснительная записка. 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Контора Управления парикмахерскими г. Энгельс. Рабочие чертежи. Строительная часть. Чертежи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Банно-прачечный комбинат г. Энгельс. Рабочие чертежи. Строительная часть. Чертежи (калька, синька, ватман) т. 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Банно-прачечный комбинат г,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(пояснительные записки, технические описания,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расчеты, заключения).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(ватман) т. 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1932 - 1933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Банно-прачечный комбинат г. Энгельс. Рабочие чертежи. Строительная часть. Проектное задание, пояснительная записка. 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Баня для Волгокаспийлеса в г. Энгельсе.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Техническое описание.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Баня-пропускник Энгельсской милиции.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(акты, протоколы, служебные записки, техническое описание, пояснительная записка).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Баня на 40 человек для Лесозаводов № 6-7-8 г. Энгельс. Рабочие чертежи. Строительная частъ.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367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Баня ул. Персидского г. Энгельс. Рабочие чертежи. Строительная часть. Чертежи (калька, синька,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Баня ул. Калинина г. Энгельс. Рабочие чертежи. Строительная часть. Чертежи (синьки, калька, ватман).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т.1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Баня ул. Калинина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(докладные записки, пояснительные записки,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проектные задания, акты, переписка).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синьки, ватман).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т.2.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Баня при Кирпичном заводе г. Энгельс.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 к проекту.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Баня пос. Мясокомбината г. Энгельс. Рабочие чертежи. Строительная часть. Чертежи (калька)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A7F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(копии с проекта бани в пос. Красный Текстильщик).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B281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Бани на ст. Безымянная Лизандергейского кантона, в с. Эк- гейм Краснокутского кантона. Рабочие чертежи. Строительная часть. Документы (техническая смета, акт технического осмотра). 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B281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Прачечная (г. Энгельс).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B281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горячего, холодного водоснабжения, канализации,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B281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отопления.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B281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B281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Прачечная Горсовета в г. Бальцере. Рабочие чертежи. Строительная часть. Чертежи (синька).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B281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Контора Немдортранспорта.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B281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 перепланировки 2-го этажа дома на углу улиц Персидского и Линейной. Рабочие чертежи. Строительная часть. Чертеж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7577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Автотехснаб г. Энгельс, ул. Степная. Бензинораздаточная станция и склад. Рабочие чертежи. Строительная часть. Чертежи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</w:t>
            </w:r>
            <w:r w:rsidRPr="0017577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7577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Автопарк № 1 в г. Энгельсе.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7577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Гараж, проходная будка, склад-мастерская.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7577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7577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7577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7577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Гараж на 9 машин для ЦИКа и СНК АССР НП в г. Энгельсе. Рабочие чертежи. Строительная часть. Техническое описание Чертежи (кальки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Гараж Маслопрома АССР НП г. Энгельс. Рабочий чертеж. Строительная часть. чертежи (бумага, 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Гараж на 17 машин Горкомхоза г. Энгельс, ул. Кузнечная (между ул. Дзержинская и Степная).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Гараж на 14 машин Машино-дорожной станции № 64 Немшосдора АССР НП в г. Энгельсе.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Рабочие чертежи. </w:t>
            </w: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записка, заключение.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Гараж на 11 машин НКВД г. Энгельс, в квартале между улицей Коммунистической, Узеньким переулком и пл. Свободы. Рабочие чертежи. Строительная часть. Пояснительные записки.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(кальки,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Гараж для Кирпичного завода г. Энгельс. Рабочие чертежи. Строительная часть. (Проект парового отопления гаража) Пояснительная записка к нему. 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Гараж Наркомкоммунхоза АССР НП. Рабочие чертежи. Строительная часть. Чертежи (бумага).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Гараж Управления Автотранспортом в г. Бальцере. Рабочие чертежи. Строительная часть.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3682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ватман).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1940 - 1941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Ремонтная база Саратовско-Покровской переправы. Механическая мастерская, склад, столовая. Рабочие чертежи. Строительная часть. Чертежи (синьки).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Транзитная пристань.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Эстакада для ссыпки хлеба.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Механические мастерские Управления речным транспортом. Рабочие чертежи. Строительная часть. Чертежи (кальки).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Учебный пункт военного комиссариата АССР НП г. Покровск (Энгельс).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(калька, синька).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1931 - 1933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Учебный пункт военного комиссариата в г. Бальцере и г. Красный Кут.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Рабочие чертежи. Строительная часть. Пояснительная записка.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F3A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(калька).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Выкопировка с части плана г. Энгельса. Схема рельефа оврага «Мечетка». План части реки Волги у г. Саратова по съемке 1931 года. Проект регулирования р. Волги и портовых сооружений у г. Саратова (вторая очередь работ).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1931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Каменный двухэтажный дом, ул. Коммунистическая, 51. Генеральный план. Рабочие чертежи. Строительная часть. чертежи (кальки)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174668" w:rsidRPr="006D2488" w:rsidTr="00174668">
        <w:trPr>
          <w:jc w:val="center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Схема расположения планшетов и геодезического обоснования на участке хлопчато-бумажного комбината в г. Энгельсе и пояснительная записка к ней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668" w:rsidRPr="006D2488" w:rsidRDefault="00174668" w:rsidP="001746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</w:tbl>
    <w:p w:rsidR="00D96174" w:rsidRDefault="00D96174"/>
    <w:sectPr w:rsidR="00D96174" w:rsidSect="009745B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488"/>
    <w:rsid w:val="0000697F"/>
    <w:rsid w:val="00025E1C"/>
    <w:rsid w:val="00030905"/>
    <w:rsid w:val="00051503"/>
    <w:rsid w:val="000543B2"/>
    <w:rsid w:val="00056D2B"/>
    <w:rsid w:val="00074478"/>
    <w:rsid w:val="00080EC1"/>
    <w:rsid w:val="00086905"/>
    <w:rsid w:val="000A1DC1"/>
    <w:rsid w:val="000A7915"/>
    <w:rsid w:val="000B41D6"/>
    <w:rsid w:val="000C01EB"/>
    <w:rsid w:val="000C3C65"/>
    <w:rsid w:val="000D4268"/>
    <w:rsid w:val="000E2B6A"/>
    <w:rsid w:val="00100366"/>
    <w:rsid w:val="00101DEA"/>
    <w:rsid w:val="00123547"/>
    <w:rsid w:val="00174668"/>
    <w:rsid w:val="0017577A"/>
    <w:rsid w:val="001819C4"/>
    <w:rsid w:val="001960F7"/>
    <w:rsid w:val="001A0BFC"/>
    <w:rsid w:val="001A2938"/>
    <w:rsid w:val="001B4E42"/>
    <w:rsid w:val="001B7967"/>
    <w:rsid w:val="001B7BB4"/>
    <w:rsid w:val="001C232F"/>
    <w:rsid w:val="001C57D3"/>
    <w:rsid w:val="001E1733"/>
    <w:rsid w:val="001E4739"/>
    <w:rsid w:val="00205464"/>
    <w:rsid w:val="002150B0"/>
    <w:rsid w:val="0021613D"/>
    <w:rsid w:val="00221602"/>
    <w:rsid w:val="00223169"/>
    <w:rsid w:val="00225D3D"/>
    <w:rsid w:val="00230FF3"/>
    <w:rsid w:val="00246BD4"/>
    <w:rsid w:val="00247C23"/>
    <w:rsid w:val="00260771"/>
    <w:rsid w:val="002810AB"/>
    <w:rsid w:val="00282BB2"/>
    <w:rsid w:val="0028587C"/>
    <w:rsid w:val="002A1C21"/>
    <w:rsid w:val="002A543B"/>
    <w:rsid w:val="002B1190"/>
    <w:rsid w:val="002C485B"/>
    <w:rsid w:val="002F57DB"/>
    <w:rsid w:val="00300927"/>
    <w:rsid w:val="00341AE7"/>
    <w:rsid w:val="003546EF"/>
    <w:rsid w:val="003D5A0B"/>
    <w:rsid w:val="003E4297"/>
    <w:rsid w:val="004469D2"/>
    <w:rsid w:val="00475AA1"/>
    <w:rsid w:val="004835C8"/>
    <w:rsid w:val="0048592F"/>
    <w:rsid w:val="00492625"/>
    <w:rsid w:val="0049672D"/>
    <w:rsid w:val="004C185A"/>
    <w:rsid w:val="004C1E54"/>
    <w:rsid w:val="004D2A8E"/>
    <w:rsid w:val="004E5CE1"/>
    <w:rsid w:val="00502AB6"/>
    <w:rsid w:val="00511CD6"/>
    <w:rsid w:val="00516583"/>
    <w:rsid w:val="00533FA6"/>
    <w:rsid w:val="005372EC"/>
    <w:rsid w:val="00553288"/>
    <w:rsid w:val="00556A70"/>
    <w:rsid w:val="00560DB0"/>
    <w:rsid w:val="005807E9"/>
    <w:rsid w:val="00586468"/>
    <w:rsid w:val="00586DCF"/>
    <w:rsid w:val="00591032"/>
    <w:rsid w:val="005915BF"/>
    <w:rsid w:val="005A0227"/>
    <w:rsid w:val="005A3851"/>
    <w:rsid w:val="005B2810"/>
    <w:rsid w:val="005E1B86"/>
    <w:rsid w:val="006143B3"/>
    <w:rsid w:val="00614E77"/>
    <w:rsid w:val="006454E3"/>
    <w:rsid w:val="006478C0"/>
    <w:rsid w:val="00650C10"/>
    <w:rsid w:val="00653769"/>
    <w:rsid w:val="00665289"/>
    <w:rsid w:val="00671F33"/>
    <w:rsid w:val="006A7F1A"/>
    <w:rsid w:val="006B60BD"/>
    <w:rsid w:val="006C3BA6"/>
    <w:rsid w:val="006D086F"/>
    <w:rsid w:val="006D2488"/>
    <w:rsid w:val="006D372C"/>
    <w:rsid w:val="006F3342"/>
    <w:rsid w:val="006F42C0"/>
    <w:rsid w:val="0071244F"/>
    <w:rsid w:val="00715F0F"/>
    <w:rsid w:val="00727FEE"/>
    <w:rsid w:val="00736823"/>
    <w:rsid w:val="00742F00"/>
    <w:rsid w:val="00755B07"/>
    <w:rsid w:val="00757FA3"/>
    <w:rsid w:val="0076168D"/>
    <w:rsid w:val="00763855"/>
    <w:rsid w:val="007665A2"/>
    <w:rsid w:val="007834F6"/>
    <w:rsid w:val="00796ACD"/>
    <w:rsid w:val="007C08A7"/>
    <w:rsid w:val="007C6C65"/>
    <w:rsid w:val="007D0600"/>
    <w:rsid w:val="007D2EE5"/>
    <w:rsid w:val="007E57F8"/>
    <w:rsid w:val="00821DBB"/>
    <w:rsid w:val="00841F9D"/>
    <w:rsid w:val="0085228C"/>
    <w:rsid w:val="00871D25"/>
    <w:rsid w:val="00880D39"/>
    <w:rsid w:val="008869CC"/>
    <w:rsid w:val="008C3CB6"/>
    <w:rsid w:val="008C53BD"/>
    <w:rsid w:val="008F05CA"/>
    <w:rsid w:val="008F4C85"/>
    <w:rsid w:val="008F52E0"/>
    <w:rsid w:val="009007C7"/>
    <w:rsid w:val="009014D5"/>
    <w:rsid w:val="00925B26"/>
    <w:rsid w:val="0094007C"/>
    <w:rsid w:val="009745BA"/>
    <w:rsid w:val="009848F4"/>
    <w:rsid w:val="00995512"/>
    <w:rsid w:val="0099606A"/>
    <w:rsid w:val="009D3CD2"/>
    <w:rsid w:val="009F0E72"/>
    <w:rsid w:val="009F2843"/>
    <w:rsid w:val="009F6A2B"/>
    <w:rsid w:val="00A0328B"/>
    <w:rsid w:val="00A04E8D"/>
    <w:rsid w:val="00A07A71"/>
    <w:rsid w:val="00A1374C"/>
    <w:rsid w:val="00A64759"/>
    <w:rsid w:val="00A95A62"/>
    <w:rsid w:val="00AF4625"/>
    <w:rsid w:val="00AF49BD"/>
    <w:rsid w:val="00B10B1A"/>
    <w:rsid w:val="00B23456"/>
    <w:rsid w:val="00B36797"/>
    <w:rsid w:val="00B400F5"/>
    <w:rsid w:val="00B7068C"/>
    <w:rsid w:val="00B91714"/>
    <w:rsid w:val="00BA262F"/>
    <w:rsid w:val="00BA4CE9"/>
    <w:rsid w:val="00BA4FBE"/>
    <w:rsid w:val="00BA78C2"/>
    <w:rsid w:val="00BC43C7"/>
    <w:rsid w:val="00BE2BD5"/>
    <w:rsid w:val="00C120EB"/>
    <w:rsid w:val="00C130F8"/>
    <w:rsid w:val="00C23209"/>
    <w:rsid w:val="00C37902"/>
    <w:rsid w:val="00C4095A"/>
    <w:rsid w:val="00C439AC"/>
    <w:rsid w:val="00C47D12"/>
    <w:rsid w:val="00C50BFB"/>
    <w:rsid w:val="00C55253"/>
    <w:rsid w:val="00C553DC"/>
    <w:rsid w:val="00C763C8"/>
    <w:rsid w:val="00C8622E"/>
    <w:rsid w:val="00C90B8F"/>
    <w:rsid w:val="00C95ABE"/>
    <w:rsid w:val="00CA41B1"/>
    <w:rsid w:val="00CB48D3"/>
    <w:rsid w:val="00CC49DB"/>
    <w:rsid w:val="00CC4E8E"/>
    <w:rsid w:val="00CC5436"/>
    <w:rsid w:val="00CD2FB3"/>
    <w:rsid w:val="00D0125B"/>
    <w:rsid w:val="00D334D3"/>
    <w:rsid w:val="00D446CE"/>
    <w:rsid w:val="00D44ACC"/>
    <w:rsid w:val="00D44B14"/>
    <w:rsid w:val="00D74E6B"/>
    <w:rsid w:val="00D7731B"/>
    <w:rsid w:val="00D82F47"/>
    <w:rsid w:val="00D866C9"/>
    <w:rsid w:val="00D96174"/>
    <w:rsid w:val="00DB08C9"/>
    <w:rsid w:val="00DC7782"/>
    <w:rsid w:val="00DF31DE"/>
    <w:rsid w:val="00DF3A91"/>
    <w:rsid w:val="00DF3CA7"/>
    <w:rsid w:val="00DF5209"/>
    <w:rsid w:val="00E05197"/>
    <w:rsid w:val="00E05C9B"/>
    <w:rsid w:val="00E11201"/>
    <w:rsid w:val="00E210DA"/>
    <w:rsid w:val="00E33921"/>
    <w:rsid w:val="00E405EF"/>
    <w:rsid w:val="00E41621"/>
    <w:rsid w:val="00E50F75"/>
    <w:rsid w:val="00E55134"/>
    <w:rsid w:val="00E739A2"/>
    <w:rsid w:val="00E81328"/>
    <w:rsid w:val="00E97638"/>
    <w:rsid w:val="00EA00B2"/>
    <w:rsid w:val="00EA44E0"/>
    <w:rsid w:val="00EE53E7"/>
    <w:rsid w:val="00EF5897"/>
    <w:rsid w:val="00F00AA8"/>
    <w:rsid w:val="00F17D99"/>
    <w:rsid w:val="00F2601E"/>
    <w:rsid w:val="00F47433"/>
    <w:rsid w:val="00F563BB"/>
    <w:rsid w:val="00F67191"/>
    <w:rsid w:val="00F7030B"/>
    <w:rsid w:val="00F705F5"/>
    <w:rsid w:val="00F828A0"/>
    <w:rsid w:val="00F832FB"/>
    <w:rsid w:val="00FB1C8E"/>
    <w:rsid w:val="00FB5E69"/>
    <w:rsid w:val="00FB6176"/>
    <w:rsid w:val="00FC03D3"/>
    <w:rsid w:val="00FC4440"/>
    <w:rsid w:val="00FD5226"/>
    <w:rsid w:val="00FE0B0C"/>
    <w:rsid w:val="00FE3297"/>
    <w:rsid w:val="00FE7CDC"/>
    <w:rsid w:val="00FF0E5D"/>
    <w:rsid w:val="00FF18B9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5C3B"/>
  <w15:docId w15:val="{07FAADB8-266B-42B7-AA78-B89DBF2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BB4"/>
  </w:style>
  <w:style w:type="paragraph" w:styleId="1">
    <w:name w:val="heading 1"/>
    <w:basedOn w:val="Standard"/>
    <w:next w:val="Textbody"/>
    <w:link w:val="10"/>
    <w:rsid w:val="006D2488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488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2488"/>
  </w:style>
  <w:style w:type="paragraph" w:customStyle="1" w:styleId="Standard">
    <w:name w:val="Standard"/>
    <w:rsid w:val="006D248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6D24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D2488"/>
    <w:pPr>
      <w:spacing w:after="120"/>
    </w:pPr>
  </w:style>
  <w:style w:type="paragraph" w:styleId="a3">
    <w:name w:val="List"/>
    <w:basedOn w:val="Textbody"/>
    <w:rsid w:val="006D2488"/>
    <w:rPr>
      <w:rFonts w:cs="Mangal"/>
    </w:rPr>
  </w:style>
  <w:style w:type="paragraph" w:styleId="a4">
    <w:name w:val="caption"/>
    <w:basedOn w:val="Standard"/>
    <w:rsid w:val="006D2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D2488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6D2488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6D2488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6D2488"/>
    <w:pPr>
      <w:suppressLineNumbers/>
    </w:pPr>
  </w:style>
  <w:style w:type="paragraph" w:customStyle="1" w:styleId="TableHeading">
    <w:name w:val="Table Heading"/>
    <w:basedOn w:val="TableContents"/>
    <w:rsid w:val="006D2488"/>
    <w:pPr>
      <w:jc w:val="center"/>
    </w:pPr>
    <w:rPr>
      <w:b/>
      <w:bCs/>
    </w:rPr>
  </w:style>
  <w:style w:type="character" w:customStyle="1" w:styleId="ListLabel1">
    <w:name w:val="ListLabel 1"/>
    <w:rsid w:val="006D2488"/>
    <w:rPr>
      <w:rFonts w:cs="Courier New"/>
    </w:rPr>
  </w:style>
  <w:style w:type="numbering" w:customStyle="1" w:styleId="WWNum1">
    <w:name w:val="WWNum1"/>
    <w:basedOn w:val="a2"/>
    <w:rsid w:val="006D2488"/>
    <w:pPr>
      <w:numPr>
        <w:numId w:val="1"/>
      </w:numPr>
    </w:pPr>
  </w:style>
  <w:style w:type="numbering" w:customStyle="1" w:styleId="WWNum2">
    <w:name w:val="WWNum2"/>
    <w:basedOn w:val="a2"/>
    <w:rsid w:val="006D2488"/>
    <w:pPr>
      <w:numPr>
        <w:numId w:val="2"/>
      </w:numPr>
    </w:pPr>
  </w:style>
  <w:style w:type="numbering" w:customStyle="1" w:styleId="WWNum3">
    <w:name w:val="WWNum3"/>
    <w:basedOn w:val="a2"/>
    <w:rsid w:val="006D2488"/>
    <w:pPr>
      <w:numPr>
        <w:numId w:val="3"/>
      </w:numPr>
    </w:pPr>
  </w:style>
  <w:style w:type="paragraph" w:customStyle="1" w:styleId="a9">
    <w:name w:val="Текст приложения"/>
    <w:basedOn w:val="a"/>
    <w:rsid w:val="0017466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96B4-379B-424E-B3F0-C53B8C07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35</Pages>
  <Words>10979</Words>
  <Characters>62583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138</cp:revision>
  <dcterms:created xsi:type="dcterms:W3CDTF">2019-04-01T09:24:00Z</dcterms:created>
  <dcterms:modified xsi:type="dcterms:W3CDTF">2025-11-13T10:34:00Z</dcterms:modified>
</cp:coreProperties>
</file>