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FDE" w:rsidRPr="00E375DE" w:rsidRDefault="00972FDE" w:rsidP="00972FDE">
      <w:pPr>
        <w:spacing w:line="36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5DE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972FDE" w:rsidRPr="00E375DE" w:rsidRDefault="00972FDE" w:rsidP="00972FDE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E375DE">
        <w:rPr>
          <w:rFonts w:ascii="Times New Roman" w:eastAsia="Times New Roman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972FDE" w:rsidRPr="00E375DE" w:rsidRDefault="00972FDE" w:rsidP="00972FD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5DE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972FDE" w:rsidRPr="00E375DE" w:rsidRDefault="00972FDE" w:rsidP="00972FD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2FDE" w:rsidRPr="00E375DE" w:rsidRDefault="00972FDE" w:rsidP="00972FD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 w:rsidRPr="00972FDE">
        <w:rPr>
          <w:rFonts w:ascii="Times New Roman" w:eastAsia="Times New Roman" w:hAnsi="Times New Roman" w:cs="Times New Roman"/>
          <w:sz w:val="28"/>
          <w:szCs w:val="28"/>
        </w:rPr>
        <w:t>Энгельсская реализационная база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Заготзерно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2FDE" w:rsidRPr="00E375DE" w:rsidRDefault="00972FDE" w:rsidP="00972F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5DE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972FDE" w:rsidRPr="00E375DE" w:rsidRDefault="00972FDE" w:rsidP="00972FDE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E37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E37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375D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513</w:t>
      </w:r>
    </w:p>
    <w:p w:rsidR="00972FDE" w:rsidRPr="00E375DE" w:rsidRDefault="00972FDE" w:rsidP="00972FD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7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E37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E37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972FDE" w:rsidRPr="00E375DE" w:rsidRDefault="00972FDE" w:rsidP="00972FDE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33</w:t>
      </w:r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57</w:t>
      </w:r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ы</w:t>
      </w:r>
    </w:p>
    <w:p w:rsidR="009C7DD4" w:rsidRDefault="009C7DD4" w:rsidP="00972FD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"/>
        <w:gridCol w:w="6521"/>
        <w:gridCol w:w="1701"/>
        <w:gridCol w:w="1091"/>
      </w:tblGrid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72FDE" w:rsidRPr="00866178" w:rsidRDefault="00972FDE" w:rsidP="00972FD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72FDE" w:rsidRPr="00866178" w:rsidRDefault="00972FDE" w:rsidP="00972F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72FDE" w:rsidRPr="00866178" w:rsidRDefault="00972FDE" w:rsidP="00972FD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72FDE" w:rsidRPr="00866178" w:rsidRDefault="00972FDE" w:rsidP="00972FD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bookmarkStart w:id="2" w:name="_GoBack"/>
            <w:bookmarkEnd w:id="2"/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1933 – 21 августа 1935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сентября 1935 – 19 марта 1937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1936 – 9 июля 1938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1937 – 14 мая 1938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 1938 – 8 апреля 1939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кружка техучебы для лаборантов и заведующих складами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повышении зарплаты работникам хлебоприемного аппарата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наркомата заготовок СССР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июля 1939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C80"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 w:rsidRPr="00123C80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 – 5 ноября 1939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CD2"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ноября 1939 – 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июля 1940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CD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совещаний сотрудников </w:t>
            </w:r>
            <w:proofErr w:type="spellStart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1939 – 20 ноября 1940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CD2">
              <w:rPr>
                <w:rFonts w:ascii="Times New Roman" w:hAnsi="Times New Roman" w:cs="Times New Roman"/>
                <w:sz w:val="28"/>
                <w:szCs w:val="28"/>
              </w:rPr>
              <w:t xml:space="preserve">Объяснительная записка к финансовому отчету </w:t>
            </w:r>
            <w:proofErr w:type="spellStart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CD2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сотрудникам </w:t>
            </w:r>
            <w:proofErr w:type="spellStart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Наркомата заготовок СССР и Всесоюзного объединения «</w:t>
            </w:r>
            <w:proofErr w:type="spellStart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касающееся деятельности </w:t>
            </w:r>
            <w:proofErr w:type="spellStart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22 августа 1940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деятельности, инструкции Наркомата заготовок СССР и республиканской конторы Всесоюзного объединения «</w:t>
            </w:r>
            <w:proofErr w:type="spellStart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касающееся деятельности Энгельсской </w:t>
            </w:r>
            <w:proofErr w:type="spellStart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 – 17 декабря 1940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реал-базы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июля 1940 – 14 мая 1941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Инструкции Наркомата заготовок СССР и Республиканской конторы Всесоюзного объединения «</w:t>
            </w:r>
            <w:proofErr w:type="spellStart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касающееся деятельности </w:t>
            </w:r>
            <w:proofErr w:type="spellStart"/>
            <w:r w:rsidRPr="00BA2CD2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 1940 – 19 июня 1941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32B">
              <w:rPr>
                <w:rFonts w:ascii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32B">
              <w:rPr>
                <w:rFonts w:ascii="Times New Roman" w:hAnsi="Times New Roman" w:cs="Times New Roman"/>
                <w:sz w:val="28"/>
                <w:szCs w:val="28"/>
              </w:rPr>
              <w:t xml:space="preserve">Планы по труду, сметы и нормы издержек обращения по хозрасчетным операциям </w:t>
            </w:r>
            <w:proofErr w:type="spellStart"/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32B"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 </w:t>
            </w:r>
            <w:proofErr w:type="spellStart"/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32B"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</w:t>
            </w:r>
            <w:proofErr w:type="spellStart"/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  <w:r w:rsidRPr="00F4632B">
              <w:rPr>
                <w:rFonts w:ascii="Times New Roman" w:hAnsi="Times New Roman" w:cs="Times New Roman"/>
                <w:sz w:val="28"/>
                <w:szCs w:val="28"/>
              </w:rPr>
              <w:t xml:space="preserve"> на 1940 год (с полными анкетными данными)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32B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32B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Приказы Наркомата заготовок СССР и республиканской конторы «</w:t>
            </w:r>
            <w:proofErr w:type="spellStart"/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18 марта 1941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Приказы, циркуляры республиканской конторы Всесоюзного объединения «</w:t>
            </w:r>
            <w:proofErr w:type="spellStart"/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1417DB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– 26 июня 1941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1417DB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Приказы, циркуляры республиканской конторы Всесоюзного объединения «</w:t>
            </w:r>
            <w:proofErr w:type="spellStart"/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– 31 декабря 1941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– 26 сентября 1941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32B"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</w:t>
            </w:r>
            <w:r w:rsidRPr="00F46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1941 – 12 марта 1942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32B"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на 1941 год (с полными анкетными данными)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и финансовой деятельности 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 за 1945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Решения исполкома Энгельсского горсовета депутатов трудящихся, касающиеся деятельности 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– 26 декабря 1946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 за 1946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и финансовой деятельности 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 за 1947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Решение исполкома Саратовского облсовета депутатов трудящихся о мероприятиях по обеспечению сохранности хлеба урожая 1948 г на Энгельсских заготовительных пунктах и базах «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 1948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Приказы министерства заготовок СССР, касающиеся деятельности 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3 декабря 1948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Приказы уполномоченного министерства заготовок СССР по Саратовской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30 декабря 1948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Приказы и циркуляры Всесоюзного объединения «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Центразаготозерно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» и Саратовской областной конторы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27 декабря 1948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Всесоюзного объединения «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31 декабря 1948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Решение исполкома Терновского районного совета депутатов трудящихся об открытии глубинного пункта по приему зерна в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Терновка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июля 1949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Приказ уполномоченного Министерства заготовок СССР по Саратовской области о мероприятиях по обеспечению сохранности хлеба урожая 1949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 1949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Приказы управляющего Саратовской областной конторой всесоюзного объединения «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 – 28 декабря 1949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всесоюзного объединения «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деятельности 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17 декабря 1949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Саратовской областной конторы всесоюзного объединения «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– 27 декабря 1949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и финансовой деятельности 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 за 1949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Приказы уполномоченного министерства заготовок СССР по Саратовской области о проведении инвентаризации зерна, продуктов его переработки, бобовых и масличных культур и семян трав на элеваторах, пунктах и базах «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июля 1950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Всесоюзного объединения «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Центразаготозерно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касающиеся Саратовской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– 16 декабря 1950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Всесоюзного объединения «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 – 29 декабря 1950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Саратовской областной конторы «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Центрза-готзерно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– 7 декабря 1950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и финансовой деятельности </w:t>
            </w:r>
            <w:proofErr w:type="spellStart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  <w:r w:rsidRPr="00EA6A0A">
              <w:rPr>
                <w:rFonts w:ascii="Times New Roman" w:hAnsi="Times New Roman" w:cs="Times New Roman"/>
                <w:sz w:val="28"/>
                <w:szCs w:val="28"/>
              </w:rPr>
              <w:t xml:space="preserve"> за 1950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Решения исполкома Энгельсского горсовета депутатов трудящихся, касающиеся деятельности 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– 18 июля 1951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 по Саратовской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– 4 декабря 1951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всесоюзного объединения «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– 22 декабря 1951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 по Саратовской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 – 30 октября 1952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Приказы всесоюзного объединения «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Саратовской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– 12 декабря 1952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Всесоюзного объединения «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27 декабря 1952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 управленческих расходов, штатное расписание, фонд заработной платы и списки сотрудников 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 и её пунктов на 1952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Всесоюзного объединения «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31 декабря 1953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Приказы областного управления сельского </w:t>
            </w:r>
            <w:r w:rsidRPr="00677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хозяйства и заготовок, касающиеся деятельности 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июля –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августа 1953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план, отчет о численности рабочих и </w:t>
            </w:r>
            <w:proofErr w:type="gram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proofErr w:type="gramEnd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 и расходовании фонда заработной платы 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 за 1953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баланс 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раелбазы</w:t>
            </w:r>
            <w:proofErr w:type="spellEnd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за 1953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баланс, анализ финансово-хозяйственной деятельности 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Решение исполкома Саратовского облсовета депутатов трудящихся и план перевозки семян на заготовительных пунктах для весеннего сева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февраля 1954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всесоюзного объединения «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4 декабря 1954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Планы погрузочно-разгрузочных работ, 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автогужеперевозок</w:t>
            </w:r>
            <w:proofErr w:type="spellEnd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 и переработок зерна, сметы административно-хозяйственных расходов, штатное расписание, отчеты о численности рабочих и </w:t>
            </w:r>
            <w:proofErr w:type="gram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proofErr w:type="gramEnd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 xml:space="preserve"> и расходовании фонда заработной платы </w:t>
            </w:r>
            <w:proofErr w:type="spellStart"/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920"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 по основной деятельности и анализ хозяйст</w:t>
            </w:r>
            <w:r w:rsidRPr="002C452D">
              <w:rPr>
                <w:rFonts w:ascii="Times New Roman" w:hAnsi="Times New Roman" w:cs="Times New Roman"/>
                <w:sz w:val="28"/>
                <w:szCs w:val="28"/>
              </w:rPr>
              <w:t xml:space="preserve">венной деятельности </w:t>
            </w:r>
            <w:proofErr w:type="spellStart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Акт ревизии финансово- хозяйственной деятельности реал-базы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– 28 декабря 1954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Решения исполкома Саратовского облсовета депутатов трудящихся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 – 2 декабря 1955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Приказы и циркуляры Министерства заготовок СССР и Саратовской областной конторы «</w:t>
            </w:r>
            <w:proofErr w:type="spellStart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31 декабря 1955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Всесоюзного отделения «</w:t>
            </w:r>
            <w:proofErr w:type="spellStart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31 декабря 1955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Саратовской областной конторы «</w:t>
            </w:r>
            <w:proofErr w:type="spellStart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 – 8 декабря 1955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52D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52D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баланс по основной деятельности, анализ хозяйственно-финансовой деятельности </w:t>
            </w:r>
            <w:proofErr w:type="spellStart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52D">
              <w:rPr>
                <w:rFonts w:ascii="Times New Roman" w:hAnsi="Times New Roman" w:cs="Times New Roman"/>
                <w:sz w:val="28"/>
                <w:szCs w:val="28"/>
              </w:rPr>
              <w:t xml:space="preserve">Акт ревизии финансово- хозяйственной и документальной деятельности </w:t>
            </w:r>
            <w:proofErr w:type="spellStart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 1955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«</w:t>
            </w:r>
            <w:proofErr w:type="spellStart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января – 30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Циркуляры Российской республиканской конторы «</w:t>
            </w:r>
            <w:proofErr w:type="spellStart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 w:rsidRPr="002C452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27 декабря 1956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464"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Российской республиканской и Саратовской областной конторы «</w:t>
            </w:r>
            <w:proofErr w:type="spellStart"/>
            <w:r w:rsidRPr="00B30464"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 w:rsidRPr="00B304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27 декабря 1956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464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B30464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464">
              <w:rPr>
                <w:rFonts w:ascii="Times New Roman" w:hAnsi="Times New Roman" w:cs="Times New Roman"/>
                <w:sz w:val="28"/>
                <w:szCs w:val="28"/>
              </w:rPr>
              <w:t xml:space="preserve">Акты ревизии финансово- хозяйственной деятельности </w:t>
            </w:r>
            <w:proofErr w:type="spellStart"/>
            <w:r w:rsidRPr="00B30464">
              <w:rPr>
                <w:rFonts w:ascii="Times New Roman" w:hAnsi="Times New Roman" w:cs="Times New Roman"/>
                <w:sz w:val="28"/>
                <w:szCs w:val="28"/>
              </w:rPr>
              <w:t>реалбазы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464"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Саратовского областного управления хлебопродуктов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июля – 17 августа 1957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464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управления хлебопродуктов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июля – 25 июля 1957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464">
              <w:rPr>
                <w:rFonts w:ascii="Times New Roman" w:hAnsi="Times New Roman" w:cs="Times New Roman"/>
                <w:sz w:val="28"/>
                <w:szCs w:val="28"/>
              </w:rPr>
              <w:t>Трудовые книжки с А до 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1933 - 1957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72FDE" w:rsidRPr="00FB4FEA" w:rsidTr="00972FDE">
        <w:trPr>
          <w:trHeight w:val="1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464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Р-1513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1933 - 1957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FDE" w:rsidRPr="00FB4FEA" w:rsidRDefault="00972FDE" w:rsidP="0097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972FDE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3C80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52D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947BB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95A09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149A"/>
    <w:rsid w:val="00866974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07C8C"/>
    <w:rsid w:val="009142B9"/>
    <w:rsid w:val="00925E58"/>
    <w:rsid w:val="009305B6"/>
    <w:rsid w:val="00933979"/>
    <w:rsid w:val="00934552"/>
    <w:rsid w:val="00942980"/>
    <w:rsid w:val="0096515B"/>
    <w:rsid w:val="00971001"/>
    <w:rsid w:val="00971EE6"/>
    <w:rsid w:val="00972FDE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464"/>
    <w:rsid w:val="00B309AF"/>
    <w:rsid w:val="00B32448"/>
    <w:rsid w:val="00B33FB9"/>
    <w:rsid w:val="00B52817"/>
    <w:rsid w:val="00B545AB"/>
    <w:rsid w:val="00B601AA"/>
    <w:rsid w:val="00B65C68"/>
    <w:rsid w:val="00B84FCE"/>
    <w:rsid w:val="00BA2CD2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B7BA5"/>
    <w:rsid w:val="00ED11D8"/>
    <w:rsid w:val="00ED2E29"/>
    <w:rsid w:val="00F1493F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8288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972FD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6DCB-6818-4861-AE71-F77A7946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5123</TotalTime>
  <Pages>6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162</cp:revision>
  <dcterms:created xsi:type="dcterms:W3CDTF">2021-04-13T13:11:00Z</dcterms:created>
  <dcterms:modified xsi:type="dcterms:W3CDTF">2025-12-18T07:32:00Z</dcterms:modified>
</cp:coreProperties>
</file>