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DE" w:rsidRPr="00E375DE" w:rsidRDefault="00E375DE" w:rsidP="00E375DE">
      <w:pPr>
        <w:spacing w:line="36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949831"/>
      <w:r w:rsidRPr="00E375DE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E375DE" w:rsidRPr="00E375DE" w:rsidRDefault="00E375DE" w:rsidP="00E375DE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E375DE"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E375DE" w:rsidRPr="00E375DE" w:rsidRDefault="00E375DE" w:rsidP="00E375D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5DE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E375DE" w:rsidRPr="00E375DE" w:rsidRDefault="00E375DE" w:rsidP="00E375D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75DE" w:rsidRPr="00E375DE" w:rsidRDefault="00E375DE" w:rsidP="00E375D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proofErr w:type="spellStart"/>
      <w:r w:rsidRPr="00E375DE">
        <w:rPr>
          <w:rFonts w:ascii="Times New Roman" w:eastAsia="Times New Roman" w:hAnsi="Times New Roman" w:cs="Times New Roman"/>
          <w:sz w:val="28"/>
          <w:szCs w:val="28"/>
        </w:rPr>
        <w:t>Воротаевский</w:t>
      </w:r>
      <w:proofErr w:type="spellEnd"/>
      <w:r w:rsidRPr="00E375DE">
        <w:rPr>
          <w:rFonts w:ascii="Times New Roman" w:eastAsia="Times New Roman" w:hAnsi="Times New Roman" w:cs="Times New Roman"/>
          <w:sz w:val="28"/>
          <w:szCs w:val="28"/>
        </w:rPr>
        <w:t xml:space="preserve"> укрупненный пункт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Заготзерно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375DE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E375DE">
        <w:rPr>
          <w:rFonts w:ascii="Times New Roman" w:eastAsia="Times New Roman" w:hAnsi="Times New Roman" w:cs="Times New Roman"/>
          <w:sz w:val="28"/>
          <w:szCs w:val="28"/>
        </w:rPr>
        <w:t>Воротаевка</w:t>
      </w:r>
      <w:proofErr w:type="spellEnd"/>
      <w:r w:rsidRPr="00E375DE">
        <w:rPr>
          <w:rFonts w:ascii="Times New Roman" w:eastAsia="Times New Roman" w:hAnsi="Times New Roman" w:cs="Times New Roman"/>
          <w:sz w:val="28"/>
          <w:szCs w:val="28"/>
        </w:rPr>
        <w:t xml:space="preserve"> Подлесновского района</w:t>
      </w:r>
    </w:p>
    <w:p w:rsidR="00E375DE" w:rsidRPr="00E375DE" w:rsidRDefault="00E375DE" w:rsidP="00E375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5DE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E375DE" w:rsidRPr="00E375DE" w:rsidRDefault="00E375DE" w:rsidP="00E375DE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E37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E37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75D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1657</w:t>
      </w:r>
    </w:p>
    <w:p w:rsidR="00E375DE" w:rsidRPr="00E375DE" w:rsidRDefault="00E375DE" w:rsidP="00E375D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7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E37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E37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E375DE" w:rsidRPr="00E375DE" w:rsidRDefault="00E375DE" w:rsidP="00E375DE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1923 - 1933 год</w:t>
      </w:r>
      <w:r w:rsidR="00C1220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ы</w:t>
      </w:r>
      <w:bookmarkStart w:id="3" w:name="_GoBack"/>
      <w:bookmarkEnd w:id="3"/>
    </w:p>
    <w:bookmarkEnd w:id="0"/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4838"/>
        <w:gridCol w:w="1856"/>
        <w:gridCol w:w="1617"/>
      </w:tblGrid>
      <w:tr w:rsidR="004005F4" w:rsidRPr="00FB4FEA" w:rsidTr="004005F4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005F4" w:rsidRPr="00866178" w:rsidRDefault="004005F4" w:rsidP="004005F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005F4" w:rsidRPr="00866178" w:rsidRDefault="004005F4" w:rsidP="004005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005F4" w:rsidRPr="00866178" w:rsidRDefault="004005F4" w:rsidP="004005F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005F4" w:rsidRPr="00866178" w:rsidRDefault="004005F4" w:rsidP="004005F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4005F4" w:rsidRPr="00FB4FEA" w:rsidTr="004005F4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830">
              <w:rPr>
                <w:rFonts w:ascii="Times New Roman" w:hAnsi="Times New Roman" w:cs="Times New Roman"/>
                <w:sz w:val="28"/>
                <w:szCs w:val="28"/>
              </w:rPr>
              <w:t>Положение об оплате труда рабочих и служащих, нормы выработки и сдельные расценки, списки профессий вредных цехов, дающих право на дополнительный отпуск Цюрихского укрупненного пункта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1935 – 27 мая 1941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005F4" w:rsidRPr="00FB4FEA" w:rsidTr="004005F4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830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 xml:space="preserve"> УКП по основной деятельности и личному составу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 1941 – 23 августа 1945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830"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народного комиссариата заготовок СССР, касающиеся основной деятельности </w:t>
            </w:r>
            <w:proofErr w:type="spellStart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1942 – 14 мая 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830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«</w:t>
            </w:r>
            <w:proofErr w:type="spellStart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основной деятельности </w:t>
            </w:r>
            <w:proofErr w:type="spellStart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– 9 декабря 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83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83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инвентаризационной комиссии, акты инвентаризации основных средств </w:t>
            </w:r>
            <w:proofErr w:type="spellStart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BA7830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1942 – 13 января 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«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основной деятельности 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24 Декабря 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расписание, годовой план по </w:t>
            </w:r>
            <w:r w:rsidRPr="000C7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труду 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инвентаризационной комиссии акты инвентаризации основных средств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ноября – 15 декабря 1943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«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основной деятельности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30 ноября 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расписание, годовой план по труду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Акты инвентаризации основных средств по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Воротаевскому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 – 1 ноября 1944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 по основной деятельности и личному составу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 1945 – 24 августа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расписание, годовой план по труду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распоряжения</w:t>
            </w: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областной конторы «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основной деятельности 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 1946 – 9 декабря 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 по основной деятельности и личному составу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 1946 – 21 апреля 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инвентаризационной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акты инвентаризации основных средств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1946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1946112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распоряжения</w:t>
            </w: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областной конторы «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основной деятельности 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 1947 – 16 декабря 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распоряжения</w:t>
            </w: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областной конторы «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основной деятельности 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 1947 – 17 марта 1949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1417DB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1417DB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инвентаризационной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акты инвентаризации основных средств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1947 – 26 января 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 по основной деятельности и личному составу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1948 – 29 июля 1950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расписание, годовой план по труду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инвентаризационной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акты инвентаризации основных средств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 1948 – 31 января 1949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распоряжения</w:t>
            </w: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областной конторы «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основной деятельности 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– 28 декабря 1949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расписание, годовой план по труду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инвентаризационной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акты инвентаризации основных средств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– 9 декабря 1949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распоряжения</w:t>
            </w:r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областной конторы «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основной деятельности </w:t>
            </w:r>
            <w:proofErr w:type="spellStart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C7D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– 30 декабря 1950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 по основной деятельности и личному составу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июля 1950 – 30 октября 1952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инвентаризационной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акты инвентаризации основных средств </w:t>
            </w:r>
            <w:proofErr w:type="spellStart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0F6F89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– 1 декабря 1950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Приказы министра заготовок Союза ССР, Саратовской областной конторы «</w:t>
            </w:r>
            <w:proofErr w:type="spellStart"/>
            <w:proofErr w:type="gram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касающиеся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3 декабря 1951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Приказы и распоряжения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Саратовской областной конторы «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</w:t>
            </w:r>
            <w:r w:rsidRPr="00E23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марта – 31 октября 1951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расписание, годовой план по труду 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Приказы директора по личному составу и основной деятельности по 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Воротаевскому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УКП 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 1952 – 28 апреля 1954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Годовой план 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расписание, годовой план по труду 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 по основной деятельности за ноябрь и декабрь 1953 года, отчет об издержках обращений основных средств за 4 квартал 1953 года, анализ за 1, 2, 3 кварталы </w:t>
            </w:r>
            <w:proofErr w:type="spellStart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>Воротаевского</w:t>
            </w:r>
            <w:proofErr w:type="spellEnd"/>
            <w:r w:rsidRPr="00E2313F">
              <w:rPr>
                <w:rFonts w:ascii="Times New Roman" w:hAnsi="Times New Roman" w:cs="Times New Roman"/>
                <w:sz w:val="28"/>
                <w:szCs w:val="28"/>
              </w:rPr>
              <w:t xml:space="preserve"> УКП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005F4" w:rsidRPr="00FB4FEA" w:rsidTr="003371E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1935 - 1954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05F4" w:rsidRPr="00FB4FEA" w:rsidRDefault="004005F4" w:rsidP="0040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E375D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708C"/>
    <w:rsid w:val="00057F9C"/>
    <w:rsid w:val="00065896"/>
    <w:rsid w:val="0009132D"/>
    <w:rsid w:val="000928B1"/>
    <w:rsid w:val="0009391B"/>
    <w:rsid w:val="000939CC"/>
    <w:rsid w:val="00095EB8"/>
    <w:rsid w:val="000A0DB2"/>
    <w:rsid w:val="000B0E88"/>
    <w:rsid w:val="000C1084"/>
    <w:rsid w:val="000C7D3F"/>
    <w:rsid w:val="000D1171"/>
    <w:rsid w:val="000D3301"/>
    <w:rsid w:val="000D6E6F"/>
    <w:rsid w:val="000D798F"/>
    <w:rsid w:val="000E7F0C"/>
    <w:rsid w:val="000F6F89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3770"/>
    <w:rsid w:val="00375DB5"/>
    <w:rsid w:val="00377001"/>
    <w:rsid w:val="00392134"/>
    <w:rsid w:val="003947BB"/>
    <w:rsid w:val="003A1ACE"/>
    <w:rsid w:val="003B0BED"/>
    <w:rsid w:val="003C682C"/>
    <w:rsid w:val="003D5F00"/>
    <w:rsid w:val="003E2434"/>
    <w:rsid w:val="003F3EFA"/>
    <w:rsid w:val="003F5F80"/>
    <w:rsid w:val="004005F4"/>
    <w:rsid w:val="004020E8"/>
    <w:rsid w:val="004047B7"/>
    <w:rsid w:val="00407161"/>
    <w:rsid w:val="00411E45"/>
    <w:rsid w:val="004134FE"/>
    <w:rsid w:val="00415B6B"/>
    <w:rsid w:val="00423370"/>
    <w:rsid w:val="00430DDA"/>
    <w:rsid w:val="00460E03"/>
    <w:rsid w:val="00463EF4"/>
    <w:rsid w:val="00477690"/>
    <w:rsid w:val="00480174"/>
    <w:rsid w:val="00482813"/>
    <w:rsid w:val="004841CF"/>
    <w:rsid w:val="0048466D"/>
    <w:rsid w:val="00493E20"/>
    <w:rsid w:val="004976EC"/>
    <w:rsid w:val="004A1EFA"/>
    <w:rsid w:val="004B167A"/>
    <w:rsid w:val="004C570B"/>
    <w:rsid w:val="004D2EE8"/>
    <w:rsid w:val="004E37EF"/>
    <w:rsid w:val="004E4022"/>
    <w:rsid w:val="004E4ED1"/>
    <w:rsid w:val="004F6572"/>
    <w:rsid w:val="004F7059"/>
    <w:rsid w:val="00526AFC"/>
    <w:rsid w:val="00550152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573A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369F4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225C9"/>
    <w:rsid w:val="00836C02"/>
    <w:rsid w:val="0084149A"/>
    <w:rsid w:val="00866974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346E5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4F9C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464"/>
    <w:rsid w:val="00B309AF"/>
    <w:rsid w:val="00B32448"/>
    <w:rsid w:val="00B33FB9"/>
    <w:rsid w:val="00B42A01"/>
    <w:rsid w:val="00B52817"/>
    <w:rsid w:val="00B545AB"/>
    <w:rsid w:val="00B601AA"/>
    <w:rsid w:val="00B65C68"/>
    <w:rsid w:val="00B84FCE"/>
    <w:rsid w:val="00B9081A"/>
    <w:rsid w:val="00BA2CD2"/>
    <w:rsid w:val="00BA6E4C"/>
    <w:rsid w:val="00BA7830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12207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51238"/>
    <w:rsid w:val="00D71A61"/>
    <w:rsid w:val="00D81905"/>
    <w:rsid w:val="00D86631"/>
    <w:rsid w:val="00DA6E67"/>
    <w:rsid w:val="00DD2330"/>
    <w:rsid w:val="00DD3DBC"/>
    <w:rsid w:val="00DD69B8"/>
    <w:rsid w:val="00DE0B66"/>
    <w:rsid w:val="00DF482B"/>
    <w:rsid w:val="00DF48A2"/>
    <w:rsid w:val="00DF7574"/>
    <w:rsid w:val="00E015A2"/>
    <w:rsid w:val="00E02E5D"/>
    <w:rsid w:val="00E21793"/>
    <w:rsid w:val="00E2313F"/>
    <w:rsid w:val="00E3230F"/>
    <w:rsid w:val="00E375DE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B7BA5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E6D7C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789B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005F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A3B3-492A-40AE-9851-4B6B727C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5500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187</cp:revision>
  <dcterms:created xsi:type="dcterms:W3CDTF">2021-04-13T13:11:00Z</dcterms:created>
  <dcterms:modified xsi:type="dcterms:W3CDTF">2025-12-18T07:31:00Z</dcterms:modified>
</cp:coreProperties>
</file>