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12D" w:rsidRPr="0015760A" w:rsidRDefault="00B3512D" w:rsidP="00B3512D">
      <w:pPr>
        <w:spacing w:after="160" w:line="360" w:lineRule="auto"/>
        <w:ind w:left="-142"/>
        <w:jc w:val="center"/>
        <w:rPr>
          <w:rFonts w:eastAsia="Calibri"/>
          <w:b/>
          <w:sz w:val="24"/>
          <w:lang w:eastAsia="en-US"/>
        </w:rPr>
      </w:pPr>
      <w:bookmarkStart w:id="0" w:name="_GoBack"/>
      <w:bookmarkEnd w:id="0"/>
      <w:r w:rsidRPr="0015760A">
        <w:rPr>
          <w:rFonts w:eastAsia="Calibri"/>
          <w:b/>
          <w:sz w:val="24"/>
          <w:lang w:eastAsia="en-US"/>
        </w:rPr>
        <w:t>Архивная опись</w:t>
      </w:r>
    </w:p>
    <w:p w:rsidR="00B3512D" w:rsidRPr="0015760A" w:rsidRDefault="00B3512D" w:rsidP="00B3512D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bookmarkStart w:id="1" w:name="archive_name"/>
      <w:bookmarkEnd w:id="1"/>
      <w:r w:rsidRPr="0015760A">
        <w:rPr>
          <w:rFonts w:eastAsia="Calibri"/>
          <w:sz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B3512D" w:rsidRPr="0015760A" w:rsidRDefault="00B3512D" w:rsidP="00B3512D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15760A">
        <w:rPr>
          <w:rFonts w:eastAsia="Calibri"/>
          <w:sz w:val="24"/>
          <w:lang w:eastAsia="en-US"/>
        </w:rPr>
        <w:t>в г. Энгельсе"</w:t>
      </w:r>
    </w:p>
    <w:p w:rsidR="00B3512D" w:rsidRPr="0015760A" w:rsidRDefault="00B3512D" w:rsidP="00B3512D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15760A">
        <w:rPr>
          <w:rFonts w:eastAsia="Calibri"/>
          <w:sz w:val="24"/>
          <w:lang w:eastAsia="en-US"/>
        </w:rPr>
        <w:t>(название архива)</w:t>
      </w:r>
    </w:p>
    <w:p w:rsidR="00B3512D" w:rsidRPr="00B3512D" w:rsidRDefault="00B3512D" w:rsidP="00B3512D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Комсомольская </w:t>
      </w:r>
      <w:r w:rsidRPr="00B3512D">
        <w:rPr>
          <w:rFonts w:eastAsia="Calibri"/>
          <w:sz w:val="28"/>
          <w:szCs w:val="28"/>
          <w:lang w:eastAsia="en-US"/>
        </w:rPr>
        <w:t>районная плановая комиссия Комсомольского районного исполнительного комитета,</w:t>
      </w:r>
    </w:p>
    <w:p w:rsidR="00B3512D" w:rsidRPr="0015760A" w:rsidRDefault="00B3512D" w:rsidP="00B3512D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 w:rsidRPr="00B3512D">
        <w:rPr>
          <w:rFonts w:eastAsia="Calibri"/>
          <w:sz w:val="28"/>
          <w:szCs w:val="28"/>
          <w:lang w:eastAsia="en-US"/>
        </w:rPr>
        <w:t>с. Комсомольское, Комсомольского района, Саратовской области</w:t>
      </w:r>
    </w:p>
    <w:p w:rsidR="00B3512D" w:rsidRPr="0015760A" w:rsidRDefault="00B3512D" w:rsidP="00B3512D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15760A">
        <w:rPr>
          <w:rFonts w:eastAsia="Calibri"/>
          <w:sz w:val="24"/>
          <w:lang w:eastAsia="en-US"/>
        </w:rPr>
        <w:t>(название фонда)</w:t>
      </w:r>
    </w:p>
    <w:p w:rsidR="00B3512D" w:rsidRPr="0015760A" w:rsidRDefault="00B3512D" w:rsidP="00B3512D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15760A">
        <w:rPr>
          <w:rFonts w:eastAsia="Calibri"/>
          <w:b/>
          <w:sz w:val="24"/>
          <w:lang w:eastAsia="en-US"/>
        </w:rPr>
        <w:t>ФОНД №</w:t>
      </w:r>
      <w:r w:rsidRPr="0015760A">
        <w:rPr>
          <w:rFonts w:eastAsia="Calibri"/>
          <w:sz w:val="24"/>
          <w:lang w:eastAsia="en-US"/>
        </w:rPr>
        <w:t xml:space="preserve">  </w:t>
      </w:r>
      <w:r w:rsidRPr="0015760A">
        <w:rPr>
          <w:rFonts w:eastAsia="Calibri"/>
          <w:sz w:val="32"/>
          <w:szCs w:val="32"/>
          <w:u w:val="single"/>
          <w:lang w:eastAsia="en-US"/>
        </w:rPr>
        <w:t>Р-</w:t>
      </w:r>
      <w:r>
        <w:rPr>
          <w:rFonts w:eastAsia="Calibri"/>
          <w:sz w:val="32"/>
          <w:szCs w:val="32"/>
          <w:u w:val="single"/>
          <w:lang w:eastAsia="en-US"/>
        </w:rPr>
        <w:t>1757</w:t>
      </w:r>
    </w:p>
    <w:p w:rsidR="00B3512D" w:rsidRPr="0015760A" w:rsidRDefault="00B3512D" w:rsidP="00B3512D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15760A">
        <w:rPr>
          <w:rFonts w:eastAsia="Calibri"/>
          <w:b/>
          <w:sz w:val="24"/>
          <w:lang w:eastAsia="en-US"/>
        </w:rPr>
        <w:t>АРХИВНАЯ ОПИСЬ №</w:t>
      </w:r>
      <w:r w:rsidRPr="0015760A">
        <w:rPr>
          <w:rFonts w:eastAsia="Calibri"/>
          <w:sz w:val="24"/>
          <w:lang w:eastAsia="en-US"/>
        </w:rPr>
        <w:t xml:space="preserve">  </w:t>
      </w:r>
      <w:r w:rsidRPr="0015760A">
        <w:rPr>
          <w:rFonts w:eastAsia="Calibri"/>
          <w:sz w:val="28"/>
          <w:szCs w:val="28"/>
          <w:u w:val="single"/>
          <w:lang w:eastAsia="en-US"/>
        </w:rPr>
        <w:t>1-ОД дел постоянного хранения</w:t>
      </w:r>
    </w:p>
    <w:p w:rsidR="00B3512D" w:rsidRPr="0015760A" w:rsidRDefault="00B3512D" w:rsidP="00B3512D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15760A">
        <w:rPr>
          <w:rFonts w:eastAsia="Calibri"/>
          <w:sz w:val="28"/>
          <w:szCs w:val="28"/>
          <w:u w:val="single"/>
          <w:lang w:eastAsia="en-US"/>
        </w:rPr>
        <w:t>за 19</w:t>
      </w:r>
      <w:r>
        <w:rPr>
          <w:rFonts w:eastAsia="Calibri"/>
          <w:sz w:val="28"/>
          <w:szCs w:val="28"/>
          <w:u w:val="single"/>
          <w:lang w:eastAsia="en-US"/>
        </w:rPr>
        <w:t>54</w:t>
      </w:r>
      <w:r w:rsidRPr="0015760A">
        <w:rPr>
          <w:rFonts w:eastAsia="Calibri"/>
          <w:sz w:val="28"/>
          <w:szCs w:val="28"/>
          <w:u w:val="single"/>
          <w:lang w:eastAsia="en-US"/>
        </w:rPr>
        <w:t xml:space="preserve"> – 19</w:t>
      </w:r>
      <w:r>
        <w:rPr>
          <w:rFonts w:eastAsia="Calibri"/>
          <w:sz w:val="28"/>
          <w:szCs w:val="28"/>
          <w:u w:val="single"/>
          <w:lang w:eastAsia="en-US"/>
        </w:rPr>
        <w:t>58</w:t>
      </w:r>
      <w:r w:rsidRPr="0015760A">
        <w:rPr>
          <w:rFonts w:eastAsia="Calibri"/>
          <w:sz w:val="28"/>
          <w:szCs w:val="28"/>
          <w:u w:val="single"/>
          <w:lang w:eastAsia="en-US"/>
        </w:rPr>
        <w:t xml:space="preserve"> годы</w:t>
      </w:r>
    </w:p>
    <w:p w:rsidR="00633000" w:rsidRDefault="00633000" w:rsidP="00633000">
      <w:pPr>
        <w:rPr>
          <w:sz w:val="24"/>
        </w:rPr>
      </w:pPr>
    </w:p>
    <w:tbl>
      <w:tblPr>
        <w:tblW w:w="9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520"/>
        <w:gridCol w:w="1701"/>
        <w:gridCol w:w="1316"/>
      </w:tblGrid>
      <w:tr w:rsidR="00B3512D" w:rsidRPr="00B3512D" w:rsidTr="00B3512D">
        <w:trPr>
          <w:jc w:val="center"/>
        </w:trPr>
        <w:tc>
          <w:tcPr>
            <w:tcW w:w="900" w:type="dxa"/>
          </w:tcPr>
          <w:p w:rsidR="00B3512D" w:rsidRPr="00B3512D" w:rsidRDefault="00B3512D" w:rsidP="00B3512D">
            <w:pPr>
              <w:pStyle w:val="a3"/>
              <w:spacing w:before="140"/>
              <w:ind w:left="-25" w:firstLine="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2D">
              <w:rPr>
                <w:rFonts w:ascii="Times New Roman" w:hAnsi="Times New Roman"/>
                <w:sz w:val="28"/>
                <w:szCs w:val="28"/>
              </w:rPr>
              <w:t>№</w:t>
            </w:r>
            <w:r w:rsidRPr="00B3512D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B3512D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520" w:type="dxa"/>
          </w:tcPr>
          <w:p w:rsidR="00B3512D" w:rsidRPr="00B3512D" w:rsidRDefault="00B3512D" w:rsidP="00B351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2D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</w:tcPr>
          <w:p w:rsidR="00B3512D" w:rsidRPr="00B3512D" w:rsidRDefault="00B3512D" w:rsidP="00B3512D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2D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316" w:type="dxa"/>
          </w:tcPr>
          <w:p w:rsidR="00B3512D" w:rsidRPr="00B3512D" w:rsidRDefault="00B3512D" w:rsidP="00B3512D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12D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B3512D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r w:rsidRPr="00B3512D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B3512D" w:rsidRPr="00B3512D" w:rsidTr="00B3512D">
        <w:trPr>
          <w:jc w:val="center"/>
        </w:trPr>
        <w:tc>
          <w:tcPr>
            <w:tcW w:w="900" w:type="dxa"/>
          </w:tcPr>
          <w:p w:rsidR="00B3512D" w:rsidRPr="00B3512D" w:rsidRDefault="00B3512D" w:rsidP="00B3512D">
            <w:pPr>
              <w:jc w:val="center"/>
              <w:rPr>
                <w:sz w:val="28"/>
                <w:szCs w:val="28"/>
              </w:rPr>
            </w:pPr>
            <w:r w:rsidRPr="00B3512D">
              <w:rPr>
                <w:sz w:val="28"/>
                <w:szCs w:val="28"/>
              </w:rPr>
              <w:t>1</w:t>
            </w:r>
          </w:p>
        </w:tc>
        <w:tc>
          <w:tcPr>
            <w:tcW w:w="5520" w:type="dxa"/>
          </w:tcPr>
          <w:p w:rsidR="00B3512D" w:rsidRPr="00B3512D" w:rsidRDefault="00B3512D" w:rsidP="00B3512D">
            <w:pPr>
              <w:rPr>
                <w:sz w:val="28"/>
                <w:szCs w:val="28"/>
              </w:rPr>
            </w:pPr>
            <w:r w:rsidRPr="00B3512D">
              <w:rPr>
                <w:sz w:val="28"/>
                <w:szCs w:val="28"/>
              </w:rPr>
              <w:t>Сводный план развития местного хозяйства на 1954 год</w:t>
            </w:r>
          </w:p>
        </w:tc>
        <w:tc>
          <w:tcPr>
            <w:tcW w:w="1701" w:type="dxa"/>
          </w:tcPr>
          <w:p w:rsidR="00B3512D" w:rsidRPr="00B3512D" w:rsidRDefault="00B3512D" w:rsidP="00B3512D">
            <w:pPr>
              <w:rPr>
                <w:sz w:val="28"/>
                <w:szCs w:val="28"/>
              </w:rPr>
            </w:pPr>
            <w:r w:rsidRPr="00B3512D">
              <w:rPr>
                <w:sz w:val="28"/>
                <w:szCs w:val="28"/>
              </w:rPr>
              <w:t>1954</w:t>
            </w:r>
          </w:p>
        </w:tc>
        <w:tc>
          <w:tcPr>
            <w:tcW w:w="1316" w:type="dxa"/>
          </w:tcPr>
          <w:p w:rsidR="00B3512D" w:rsidRPr="00B3512D" w:rsidRDefault="00B3512D" w:rsidP="00B3512D">
            <w:pPr>
              <w:jc w:val="center"/>
              <w:rPr>
                <w:sz w:val="28"/>
                <w:szCs w:val="28"/>
              </w:rPr>
            </w:pPr>
            <w:r w:rsidRPr="00B3512D">
              <w:rPr>
                <w:sz w:val="28"/>
                <w:szCs w:val="28"/>
              </w:rPr>
              <w:t>39</w:t>
            </w:r>
          </w:p>
        </w:tc>
      </w:tr>
      <w:tr w:rsidR="00B3512D" w:rsidRPr="00B3512D" w:rsidTr="00B3512D">
        <w:trPr>
          <w:jc w:val="center"/>
        </w:trPr>
        <w:tc>
          <w:tcPr>
            <w:tcW w:w="900" w:type="dxa"/>
          </w:tcPr>
          <w:p w:rsidR="00B3512D" w:rsidRPr="00B3512D" w:rsidRDefault="00B3512D" w:rsidP="00B3512D">
            <w:pPr>
              <w:jc w:val="center"/>
              <w:rPr>
                <w:sz w:val="28"/>
                <w:szCs w:val="28"/>
              </w:rPr>
            </w:pPr>
            <w:r w:rsidRPr="00B3512D">
              <w:rPr>
                <w:sz w:val="28"/>
                <w:szCs w:val="28"/>
              </w:rPr>
              <w:t>2</w:t>
            </w:r>
          </w:p>
        </w:tc>
        <w:tc>
          <w:tcPr>
            <w:tcW w:w="5520" w:type="dxa"/>
          </w:tcPr>
          <w:p w:rsidR="00B3512D" w:rsidRPr="00B3512D" w:rsidRDefault="00B3512D" w:rsidP="00B3512D">
            <w:pPr>
              <w:rPr>
                <w:sz w:val="28"/>
                <w:szCs w:val="28"/>
              </w:rPr>
            </w:pPr>
            <w:r w:rsidRPr="00B3512D">
              <w:rPr>
                <w:sz w:val="28"/>
                <w:szCs w:val="28"/>
              </w:rPr>
              <w:t>Сводный план развития местного хозяйства на 1954 год</w:t>
            </w:r>
          </w:p>
        </w:tc>
        <w:tc>
          <w:tcPr>
            <w:tcW w:w="1701" w:type="dxa"/>
          </w:tcPr>
          <w:p w:rsidR="00B3512D" w:rsidRPr="00B3512D" w:rsidRDefault="00B3512D" w:rsidP="00B3512D">
            <w:pPr>
              <w:rPr>
                <w:sz w:val="28"/>
                <w:szCs w:val="28"/>
              </w:rPr>
            </w:pPr>
            <w:r w:rsidRPr="00B3512D">
              <w:rPr>
                <w:sz w:val="28"/>
                <w:szCs w:val="28"/>
              </w:rPr>
              <w:t>1954</w:t>
            </w:r>
          </w:p>
        </w:tc>
        <w:tc>
          <w:tcPr>
            <w:tcW w:w="1316" w:type="dxa"/>
          </w:tcPr>
          <w:p w:rsidR="00B3512D" w:rsidRPr="00B3512D" w:rsidRDefault="00B3512D" w:rsidP="00B3512D">
            <w:pPr>
              <w:jc w:val="center"/>
              <w:rPr>
                <w:sz w:val="28"/>
                <w:szCs w:val="28"/>
              </w:rPr>
            </w:pPr>
            <w:r w:rsidRPr="00B3512D">
              <w:rPr>
                <w:sz w:val="28"/>
                <w:szCs w:val="28"/>
              </w:rPr>
              <w:t>29</w:t>
            </w:r>
          </w:p>
        </w:tc>
      </w:tr>
      <w:tr w:rsidR="00B3512D" w:rsidRPr="00B3512D" w:rsidTr="00B3512D">
        <w:trPr>
          <w:jc w:val="center"/>
        </w:trPr>
        <w:tc>
          <w:tcPr>
            <w:tcW w:w="900" w:type="dxa"/>
          </w:tcPr>
          <w:p w:rsidR="00B3512D" w:rsidRPr="00B3512D" w:rsidRDefault="00B3512D" w:rsidP="00B3512D">
            <w:pPr>
              <w:jc w:val="center"/>
              <w:rPr>
                <w:sz w:val="28"/>
                <w:szCs w:val="28"/>
              </w:rPr>
            </w:pPr>
            <w:r w:rsidRPr="00B3512D">
              <w:rPr>
                <w:sz w:val="28"/>
                <w:szCs w:val="28"/>
              </w:rPr>
              <w:t>3</w:t>
            </w:r>
          </w:p>
        </w:tc>
        <w:tc>
          <w:tcPr>
            <w:tcW w:w="5520" w:type="dxa"/>
          </w:tcPr>
          <w:p w:rsidR="00B3512D" w:rsidRPr="00B3512D" w:rsidRDefault="00B3512D" w:rsidP="00B3512D">
            <w:pPr>
              <w:rPr>
                <w:sz w:val="28"/>
                <w:szCs w:val="28"/>
              </w:rPr>
            </w:pPr>
            <w:r w:rsidRPr="00B3512D">
              <w:rPr>
                <w:sz w:val="28"/>
                <w:szCs w:val="28"/>
              </w:rPr>
              <w:t>Смета расходов на 1955 год</w:t>
            </w:r>
          </w:p>
        </w:tc>
        <w:tc>
          <w:tcPr>
            <w:tcW w:w="1701" w:type="dxa"/>
          </w:tcPr>
          <w:p w:rsidR="00B3512D" w:rsidRPr="00B3512D" w:rsidRDefault="00B3512D" w:rsidP="00B3512D">
            <w:pPr>
              <w:rPr>
                <w:sz w:val="28"/>
                <w:szCs w:val="28"/>
              </w:rPr>
            </w:pPr>
            <w:r w:rsidRPr="00B3512D">
              <w:rPr>
                <w:sz w:val="28"/>
                <w:szCs w:val="28"/>
              </w:rPr>
              <w:t>1955</w:t>
            </w:r>
          </w:p>
        </w:tc>
        <w:tc>
          <w:tcPr>
            <w:tcW w:w="1316" w:type="dxa"/>
          </w:tcPr>
          <w:p w:rsidR="00B3512D" w:rsidRPr="00B3512D" w:rsidRDefault="00B3512D" w:rsidP="00B3512D">
            <w:pPr>
              <w:jc w:val="center"/>
              <w:rPr>
                <w:sz w:val="28"/>
                <w:szCs w:val="28"/>
              </w:rPr>
            </w:pPr>
            <w:r w:rsidRPr="00B3512D">
              <w:rPr>
                <w:sz w:val="28"/>
                <w:szCs w:val="28"/>
              </w:rPr>
              <w:t>3</w:t>
            </w:r>
          </w:p>
        </w:tc>
      </w:tr>
      <w:tr w:rsidR="00B3512D" w:rsidRPr="00B3512D" w:rsidTr="00B3512D">
        <w:trPr>
          <w:jc w:val="center"/>
        </w:trPr>
        <w:tc>
          <w:tcPr>
            <w:tcW w:w="900" w:type="dxa"/>
          </w:tcPr>
          <w:p w:rsidR="00B3512D" w:rsidRPr="00B3512D" w:rsidRDefault="00B3512D" w:rsidP="00B3512D">
            <w:pPr>
              <w:jc w:val="center"/>
              <w:rPr>
                <w:sz w:val="28"/>
                <w:szCs w:val="28"/>
              </w:rPr>
            </w:pPr>
            <w:r w:rsidRPr="00B3512D">
              <w:rPr>
                <w:sz w:val="28"/>
                <w:szCs w:val="28"/>
              </w:rPr>
              <w:t>4</w:t>
            </w:r>
          </w:p>
        </w:tc>
        <w:tc>
          <w:tcPr>
            <w:tcW w:w="5520" w:type="dxa"/>
          </w:tcPr>
          <w:p w:rsidR="00B3512D" w:rsidRPr="00B3512D" w:rsidRDefault="00B3512D" w:rsidP="00B3512D">
            <w:pPr>
              <w:rPr>
                <w:sz w:val="28"/>
                <w:szCs w:val="28"/>
              </w:rPr>
            </w:pPr>
            <w:r w:rsidRPr="00B3512D">
              <w:rPr>
                <w:sz w:val="28"/>
                <w:szCs w:val="28"/>
              </w:rPr>
              <w:t>Отчет об исполнении сметы расходов по местному бюджету за 1955 год</w:t>
            </w:r>
          </w:p>
        </w:tc>
        <w:tc>
          <w:tcPr>
            <w:tcW w:w="1701" w:type="dxa"/>
          </w:tcPr>
          <w:p w:rsidR="00B3512D" w:rsidRPr="00B3512D" w:rsidRDefault="00B3512D" w:rsidP="00B3512D">
            <w:pPr>
              <w:rPr>
                <w:sz w:val="28"/>
                <w:szCs w:val="28"/>
              </w:rPr>
            </w:pPr>
            <w:r w:rsidRPr="00B3512D">
              <w:rPr>
                <w:sz w:val="28"/>
                <w:szCs w:val="28"/>
              </w:rPr>
              <w:t>1955</w:t>
            </w:r>
          </w:p>
        </w:tc>
        <w:tc>
          <w:tcPr>
            <w:tcW w:w="1316" w:type="dxa"/>
          </w:tcPr>
          <w:p w:rsidR="00B3512D" w:rsidRPr="00B3512D" w:rsidRDefault="00B3512D" w:rsidP="00B3512D">
            <w:pPr>
              <w:jc w:val="center"/>
              <w:rPr>
                <w:sz w:val="28"/>
                <w:szCs w:val="28"/>
              </w:rPr>
            </w:pPr>
            <w:r w:rsidRPr="00B3512D">
              <w:rPr>
                <w:sz w:val="28"/>
                <w:szCs w:val="28"/>
              </w:rPr>
              <w:t>2</w:t>
            </w:r>
          </w:p>
        </w:tc>
      </w:tr>
      <w:tr w:rsidR="00B3512D" w:rsidRPr="00B3512D" w:rsidTr="00B3512D">
        <w:trPr>
          <w:jc w:val="center"/>
        </w:trPr>
        <w:tc>
          <w:tcPr>
            <w:tcW w:w="900" w:type="dxa"/>
          </w:tcPr>
          <w:p w:rsidR="00B3512D" w:rsidRPr="00B3512D" w:rsidRDefault="00B3512D" w:rsidP="00B3512D">
            <w:pPr>
              <w:jc w:val="center"/>
              <w:rPr>
                <w:sz w:val="28"/>
                <w:szCs w:val="28"/>
              </w:rPr>
            </w:pPr>
            <w:r w:rsidRPr="00B3512D">
              <w:rPr>
                <w:sz w:val="28"/>
                <w:szCs w:val="28"/>
              </w:rPr>
              <w:t>5</w:t>
            </w:r>
          </w:p>
        </w:tc>
        <w:tc>
          <w:tcPr>
            <w:tcW w:w="5520" w:type="dxa"/>
          </w:tcPr>
          <w:p w:rsidR="00B3512D" w:rsidRPr="00B3512D" w:rsidRDefault="00B3512D" w:rsidP="00B3512D">
            <w:pPr>
              <w:rPr>
                <w:sz w:val="28"/>
                <w:szCs w:val="28"/>
              </w:rPr>
            </w:pPr>
            <w:r w:rsidRPr="00B3512D">
              <w:rPr>
                <w:sz w:val="28"/>
                <w:szCs w:val="28"/>
              </w:rPr>
              <w:t>Смета расходов на 1956 год</w:t>
            </w:r>
          </w:p>
        </w:tc>
        <w:tc>
          <w:tcPr>
            <w:tcW w:w="1701" w:type="dxa"/>
          </w:tcPr>
          <w:p w:rsidR="00B3512D" w:rsidRPr="00B3512D" w:rsidRDefault="00B3512D" w:rsidP="00B3512D">
            <w:pPr>
              <w:rPr>
                <w:sz w:val="28"/>
                <w:szCs w:val="28"/>
              </w:rPr>
            </w:pPr>
            <w:r w:rsidRPr="00B3512D">
              <w:rPr>
                <w:sz w:val="28"/>
                <w:szCs w:val="28"/>
              </w:rPr>
              <w:t>1956</w:t>
            </w:r>
          </w:p>
        </w:tc>
        <w:tc>
          <w:tcPr>
            <w:tcW w:w="1316" w:type="dxa"/>
          </w:tcPr>
          <w:p w:rsidR="00B3512D" w:rsidRPr="00B3512D" w:rsidRDefault="00B3512D" w:rsidP="00B3512D">
            <w:pPr>
              <w:jc w:val="center"/>
              <w:rPr>
                <w:sz w:val="28"/>
                <w:szCs w:val="28"/>
              </w:rPr>
            </w:pPr>
            <w:r w:rsidRPr="00B3512D">
              <w:rPr>
                <w:sz w:val="28"/>
                <w:szCs w:val="28"/>
              </w:rPr>
              <w:t>3</w:t>
            </w:r>
          </w:p>
        </w:tc>
      </w:tr>
      <w:tr w:rsidR="00B3512D" w:rsidRPr="00B3512D" w:rsidTr="00B3512D">
        <w:trPr>
          <w:jc w:val="center"/>
        </w:trPr>
        <w:tc>
          <w:tcPr>
            <w:tcW w:w="900" w:type="dxa"/>
          </w:tcPr>
          <w:p w:rsidR="00B3512D" w:rsidRPr="00B3512D" w:rsidRDefault="00B3512D" w:rsidP="00B3512D">
            <w:pPr>
              <w:jc w:val="center"/>
              <w:rPr>
                <w:sz w:val="28"/>
                <w:szCs w:val="28"/>
              </w:rPr>
            </w:pPr>
            <w:r w:rsidRPr="00B3512D">
              <w:rPr>
                <w:sz w:val="28"/>
                <w:szCs w:val="28"/>
              </w:rPr>
              <w:t>6</w:t>
            </w:r>
          </w:p>
        </w:tc>
        <w:tc>
          <w:tcPr>
            <w:tcW w:w="5520" w:type="dxa"/>
          </w:tcPr>
          <w:p w:rsidR="00B3512D" w:rsidRPr="00B3512D" w:rsidRDefault="00B3512D" w:rsidP="00B3512D">
            <w:pPr>
              <w:rPr>
                <w:sz w:val="28"/>
                <w:szCs w:val="28"/>
              </w:rPr>
            </w:pPr>
            <w:r w:rsidRPr="00B3512D">
              <w:rPr>
                <w:sz w:val="28"/>
                <w:szCs w:val="28"/>
              </w:rPr>
              <w:t>Отчет об исполнении сметы расходов по местному бюджету за 1956 год</w:t>
            </w:r>
          </w:p>
        </w:tc>
        <w:tc>
          <w:tcPr>
            <w:tcW w:w="1701" w:type="dxa"/>
          </w:tcPr>
          <w:p w:rsidR="00B3512D" w:rsidRPr="00B3512D" w:rsidRDefault="00B3512D" w:rsidP="00B3512D">
            <w:pPr>
              <w:rPr>
                <w:sz w:val="28"/>
                <w:szCs w:val="28"/>
              </w:rPr>
            </w:pPr>
            <w:r w:rsidRPr="00B3512D">
              <w:rPr>
                <w:sz w:val="28"/>
                <w:szCs w:val="28"/>
              </w:rPr>
              <w:t>1956</w:t>
            </w:r>
          </w:p>
        </w:tc>
        <w:tc>
          <w:tcPr>
            <w:tcW w:w="1316" w:type="dxa"/>
          </w:tcPr>
          <w:p w:rsidR="00B3512D" w:rsidRPr="00B3512D" w:rsidRDefault="00B3512D" w:rsidP="00B3512D">
            <w:pPr>
              <w:jc w:val="center"/>
              <w:rPr>
                <w:sz w:val="28"/>
                <w:szCs w:val="28"/>
              </w:rPr>
            </w:pPr>
            <w:r w:rsidRPr="00B3512D">
              <w:rPr>
                <w:sz w:val="28"/>
                <w:szCs w:val="28"/>
              </w:rPr>
              <w:t>3</w:t>
            </w:r>
          </w:p>
        </w:tc>
      </w:tr>
      <w:tr w:rsidR="00B3512D" w:rsidRPr="00B3512D" w:rsidTr="00B3512D">
        <w:trPr>
          <w:jc w:val="center"/>
        </w:trPr>
        <w:tc>
          <w:tcPr>
            <w:tcW w:w="900" w:type="dxa"/>
          </w:tcPr>
          <w:p w:rsidR="00B3512D" w:rsidRPr="00B3512D" w:rsidRDefault="00B3512D" w:rsidP="00B3512D">
            <w:pPr>
              <w:jc w:val="center"/>
              <w:rPr>
                <w:sz w:val="28"/>
                <w:szCs w:val="28"/>
              </w:rPr>
            </w:pPr>
            <w:r w:rsidRPr="00B3512D">
              <w:rPr>
                <w:sz w:val="28"/>
                <w:szCs w:val="28"/>
              </w:rPr>
              <w:t>7</w:t>
            </w:r>
          </w:p>
        </w:tc>
        <w:tc>
          <w:tcPr>
            <w:tcW w:w="5520" w:type="dxa"/>
          </w:tcPr>
          <w:p w:rsidR="00B3512D" w:rsidRPr="00B3512D" w:rsidRDefault="00B3512D" w:rsidP="00B3512D">
            <w:pPr>
              <w:rPr>
                <w:sz w:val="28"/>
                <w:szCs w:val="28"/>
              </w:rPr>
            </w:pPr>
            <w:r w:rsidRPr="00B3512D">
              <w:rPr>
                <w:sz w:val="28"/>
                <w:szCs w:val="28"/>
              </w:rPr>
              <w:t>Смета расходов на 1957 год</w:t>
            </w:r>
          </w:p>
        </w:tc>
        <w:tc>
          <w:tcPr>
            <w:tcW w:w="1701" w:type="dxa"/>
          </w:tcPr>
          <w:p w:rsidR="00B3512D" w:rsidRPr="00B3512D" w:rsidRDefault="00B3512D" w:rsidP="00B3512D">
            <w:pPr>
              <w:rPr>
                <w:sz w:val="28"/>
                <w:szCs w:val="28"/>
              </w:rPr>
            </w:pPr>
            <w:r w:rsidRPr="00B3512D">
              <w:rPr>
                <w:sz w:val="28"/>
                <w:szCs w:val="28"/>
              </w:rPr>
              <w:t>1957</w:t>
            </w:r>
          </w:p>
        </w:tc>
        <w:tc>
          <w:tcPr>
            <w:tcW w:w="1316" w:type="dxa"/>
          </w:tcPr>
          <w:p w:rsidR="00B3512D" w:rsidRPr="00B3512D" w:rsidRDefault="00B3512D" w:rsidP="00B3512D">
            <w:pPr>
              <w:jc w:val="center"/>
              <w:rPr>
                <w:sz w:val="28"/>
                <w:szCs w:val="28"/>
              </w:rPr>
            </w:pPr>
            <w:r w:rsidRPr="00B3512D">
              <w:rPr>
                <w:sz w:val="28"/>
                <w:szCs w:val="28"/>
              </w:rPr>
              <w:t>3</w:t>
            </w:r>
          </w:p>
        </w:tc>
      </w:tr>
      <w:tr w:rsidR="00B3512D" w:rsidRPr="00B3512D" w:rsidTr="00B3512D">
        <w:trPr>
          <w:jc w:val="center"/>
        </w:trPr>
        <w:tc>
          <w:tcPr>
            <w:tcW w:w="900" w:type="dxa"/>
          </w:tcPr>
          <w:p w:rsidR="00B3512D" w:rsidRPr="00B3512D" w:rsidRDefault="00B3512D" w:rsidP="00B3512D">
            <w:pPr>
              <w:jc w:val="center"/>
              <w:rPr>
                <w:sz w:val="28"/>
                <w:szCs w:val="28"/>
              </w:rPr>
            </w:pPr>
            <w:r w:rsidRPr="00B3512D">
              <w:rPr>
                <w:sz w:val="28"/>
                <w:szCs w:val="28"/>
              </w:rPr>
              <w:t>8</w:t>
            </w:r>
          </w:p>
        </w:tc>
        <w:tc>
          <w:tcPr>
            <w:tcW w:w="5520" w:type="dxa"/>
          </w:tcPr>
          <w:p w:rsidR="00B3512D" w:rsidRPr="00B3512D" w:rsidRDefault="00B3512D" w:rsidP="00B3512D">
            <w:pPr>
              <w:rPr>
                <w:sz w:val="28"/>
                <w:szCs w:val="28"/>
              </w:rPr>
            </w:pPr>
            <w:r w:rsidRPr="00B3512D">
              <w:rPr>
                <w:sz w:val="28"/>
                <w:szCs w:val="28"/>
              </w:rPr>
              <w:t>Смета расходов на 1958 год</w:t>
            </w:r>
          </w:p>
        </w:tc>
        <w:tc>
          <w:tcPr>
            <w:tcW w:w="1701" w:type="dxa"/>
          </w:tcPr>
          <w:p w:rsidR="00B3512D" w:rsidRPr="00B3512D" w:rsidRDefault="00B3512D" w:rsidP="00B3512D">
            <w:pPr>
              <w:rPr>
                <w:sz w:val="28"/>
                <w:szCs w:val="28"/>
              </w:rPr>
            </w:pPr>
            <w:r w:rsidRPr="00B3512D">
              <w:rPr>
                <w:sz w:val="28"/>
                <w:szCs w:val="28"/>
              </w:rPr>
              <w:t>1958</w:t>
            </w:r>
          </w:p>
        </w:tc>
        <w:tc>
          <w:tcPr>
            <w:tcW w:w="1316" w:type="dxa"/>
          </w:tcPr>
          <w:p w:rsidR="00B3512D" w:rsidRPr="00B3512D" w:rsidRDefault="00B3512D" w:rsidP="00B3512D">
            <w:pPr>
              <w:jc w:val="center"/>
              <w:rPr>
                <w:sz w:val="28"/>
                <w:szCs w:val="28"/>
              </w:rPr>
            </w:pPr>
            <w:r w:rsidRPr="00B3512D">
              <w:rPr>
                <w:sz w:val="28"/>
                <w:szCs w:val="28"/>
              </w:rPr>
              <w:t>2</w:t>
            </w:r>
          </w:p>
        </w:tc>
      </w:tr>
      <w:tr w:rsidR="00B3512D" w:rsidRPr="00B3512D" w:rsidTr="00B3512D">
        <w:trPr>
          <w:jc w:val="center"/>
        </w:trPr>
        <w:tc>
          <w:tcPr>
            <w:tcW w:w="900" w:type="dxa"/>
          </w:tcPr>
          <w:p w:rsidR="00B3512D" w:rsidRPr="00B3512D" w:rsidRDefault="00B3512D" w:rsidP="00B3512D">
            <w:pPr>
              <w:jc w:val="center"/>
              <w:rPr>
                <w:sz w:val="28"/>
                <w:szCs w:val="28"/>
              </w:rPr>
            </w:pPr>
            <w:r w:rsidRPr="00B3512D">
              <w:rPr>
                <w:sz w:val="28"/>
                <w:szCs w:val="28"/>
              </w:rPr>
              <w:t>9</w:t>
            </w:r>
          </w:p>
        </w:tc>
        <w:tc>
          <w:tcPr>
            <w:tcW w:w="5520" w:type="dxa"/>
          </w:tcPr>
          <w:p w:rsidR="00B3512D" w:rsidRPr="00B3512D" w:rsidRDefault="00B3512D" w:rsidP="00B3512D">
            <w:pPr>
              <w:rPr>
                <w:sz w:val="28"/>
                <w:szCs w:val="28"/>
              </w:rPr>
            </w:pPr>
            <w:proofErr w:type="spellStart"/>
            <w:r w:rsidRPr="00B3512D">
              <w:rPr>
                <w:sz w:val="28"/>
                <w:szCs w:val="28"/>
              </w:rPr>
              <w:t>Страя</w:t>
            </w:r>
            <w:proofErr w:type="spellEnd"/>
            <w:r w:rsidRPr="00B3512D">
              <w:rPr>
                <w:sz w:val="28"/>
                <w:szCs w:val="28"/>
              </w:rPr>
              <w:t xml:space="preserve"> опись за 1954 – 1957 годы</w:t>
            </w:r>
          </w:p>
        </w:tc>
        <w:tc>
          <w:tcPr>
            <w:tcW w:w="1701" w:type="dxa"/>
          </w:tcPr>
          <w:p w:rsidR="00B3512D" w:rsidRPr="00B3512D" w:rsidRDefault="00B3512D" w:rsidP="00B3512D">
            <w:pPr>
              <w:rPr>
                <w:sz w:val="28"/>
                <w:szCs w:val="28"/>
              </w:rPr>
            </w:pPr>
            <w:r w:rsidRPr="00B3512D">
              <w:rPr>
                <w:sz w:val="28"/>
                <w:szCs w:val="28"/>
              </w:rPr>
              <w:t>1954 - 1957</w:t>
            </w:r>
          </w:p>
        </w:tc>
        <w:tc>
          <w:tcPr>
            <w:tcW w:w="1316" w:type="dxa"/>
          </w:tcPr>
          <w:p w:rsidR="00B3512D" w:rsidRPr="00B3512D" w:rsidRDefault="00B3512D" w:rsidP="00B3512D">
            <w:pPr>
              <w:jc w:val="center"/>
              <w:rPr>
                <w:sz w:val="28"/>
                <w:szCs w:val="28"/>
              </w:rPr>
            </w:pPr>
            <w:r w:rsidRPr="00B3512D">
              <w:rPr>
                <w:sz w:val="28"/>
                <w:szCs w:val="28"/>
              </w:rPr>
              <w:t>10</w:t>
            </w:r>
          </w:p>
        </w:tc>
      </w:tr>
    </w:tbl>
    <w:p w:rsidR="00916DE4" w:rsidRPr="00B3512D" w:rsidRDefault="00916DE4">
      <w:pPr>
        <w:rPr>
          <w:sz w:val="28"/>
          <w:szCs w:val="28"/>
        </w:rPr>
      </w:pPr>
    </w:p>
    <w:sectPr w:rsidR="00916DE4" w:rsidRPr="00B3512D" w:rsidSect="00B3512D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00"/>
    <w:rsid w:val="000C5D5E"/>
    <w:rsid w:val="00180400"/>
    <w:rsid w:val="0022784C"/>
    <w:rsid w:val="00282EC6"/>
    <w:rsid w:val="002B137C"/>
    <w:rsid w:val="00382C19"/>
    <w:rsid w:val="004514A3"/>
    <w:rsid w:val="00476738"/>
    <w:rsid w:val="004F7A60"/>
    <w:rsid w:val="005D503C"/>
    <w:rsid w:val="00633000"/>
    <w:rsid w:val="00822278"/>
    <w:rsid w:val="008269D7"/>
    <w:rsid w:val="00856B48"/>
    <w:rsid w:val="008C7999"/>
    <w:rsid w:val="00916DE4"/>
    <w:rsid w:val="009F3357"/>
    <w:rsid w:val="00A56EFE"/>
    <w:rsid w:val="00B3512D"/>
    <w:rsid w:val="00C16F63"/>
    <w:rsid w:val="00C94E79"/>
    <w:rsid w:val="00DB1B50"/>
    <w:rsid w:val="00E44FD7"/>
    <w:rsid w:val="00E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94942-3AFB-4693-9581-51936E0D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33000"/>
    <w:rPr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екст приложения"/>
    <w:basedOn w:val="a"/>
    <w:rsid w:val="00B3512D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1757</vt:lpstr>
    </vt:vector>
  </TitlesOfParts>
  <Company>UCL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1757</dc:title>
  <dc:subject/>
  <dc:creator>Света</dc:creator>
  <cp:keywords/>
  <dc:description/>
  <cp:lastModifiedBy>admin1</cp:lastModifiedBy>
  <cp:revision>2</cp:revision>
  <dcterms:created xsi:type="dcterms:W3CDTF">2023-12-20T12:10:00Z</dcterms:created>
  <dcterms:modified xsi:type="dcterms:W3CDTF">2023-12-20T12:10:00Z</dcterms:modified>
</cp:coreProperties>
</file>