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A75B99">
        <w:rPr>
          <w:rFonts w:eastAsia="Calibri"/>
          <w:b/>
          <w:sz w:val="24"/>
          <w:lang w:eastAsia="en-US"/>
        </w:rPr>
        <w:t>Архивная опись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A75B99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в г. Энгельсе"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архива)</w:t>
      </w:r>
    </w:p>
    <w:p w:rsid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Инспектор Народного комиссариата пищевой промышленности СССР по АССР НП, 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Энгельс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фонда)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Pr="00A75B99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A75B99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645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Pr="00A75B99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A75B99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A75B99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34</w:t>
      </w:r>
      <w:r w:rsidRPr="00A75B99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36</w:t>
      </w:r>
      <w:r w:rsidRPr="00A75B99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A75B99" w:rsidRPr="00A75B99" w:rsidRDefault="00A75B99" w:rsidP="00A75B99">
      <w:pPr>
        <w:rPr>
          <w:szCs w:val="20"/>
        </w:rPr>
      </w:pPr>
    </w:p>
    <w:p w:rsidR="007F1B05" w:rsidRDefault="007F1B05" w:rsidP="00A75B99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701"/>
        <w:gridCol w:w="1134"/>
      </w:tblGrid>
      <w:tr w:rsidR="00A75B99" w:rsidRPr="00A75B99" w:rsidTr="00A75B9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Постановления Совета Труда и Обороны, приказы Народного Комиссариата пищевой промышленности СССР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13 ноября 1934 – 17 ноября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198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Постановления, распоряжения, приказы Народного Комиссариата пищевой промышленности СССР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28 августа 1934 – 25 ноября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403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3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Приказы, циркуляры, инструкции Народного Комиссариата пищевой промышленности СССР, штатные расписания и сметы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28 октября 1934 – 15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246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4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Распоряжения, приказы, указания к составлению плана капитальных работ Народного Комиссариата пищевой промышленности СССР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23 октября 1934 – 9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91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5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Постановления, распоряжения, приказы Народного Комиссариата пищевой промышленности СССР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9 ноября 1934 – 13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414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6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 xml:space="preserve">Приказы Народного Комиссариата пищевой промышленности СССР, конъюнктурные обзоры, </w:t>
            </w:r>
            <w:r w:rsidRPr="00A75B99">
              <w:rPr>
                <w:sz w:val="28"/>
                <w:szCs w:val="28"/>
              </w:rPr>
              <w:lastRenderedPageBreak/>
              <w:t>протоколы технического и производственного совещания Марксштадтской фабрики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lastRenderedPageBreak/>
              <w:t>13 ноября 1934 – 27 ноября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239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7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 xml:space="preserve">Приказы Народного Комиссариата пищевой промышленности СССР, протоколы производственных совещаний, титульный список капитального строительства и конъюнктурные обзоры </w:t>
            </w:r>
            <w:proofErr w:type="spellStart"/>
            <w:r w:rsidRPr="00A75B99">
              <w:rPr>
                <w:sz w:val="28"/>
                <w:szCs w:val="28"/>
              </w:rPr>
              <w:t>Гуссенбахского</w:t>
            </w:r>
            <w:proofErr w:type="spellEnd"/>
            <w:r w:rsidRPr="00A75B99">
              <w:rPr>
                <w:sz w:val="28"/>
                <w:szCs w:val="28"/>
              </w:rPr>
              <w:t xml:space="preserve"> консервного завода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13 ноября 1934 – 13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303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8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Приказы Народного Комиссариата пищевой промышленности СССР, план сводки и сведения производственных показателей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29 ноября 1934 – 14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178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9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Приказы Народного Комиссариата пищевой промышленности СССР, конъюнктурный обзор, титульные списки капитальных работ по строительству Энгельсского мясокомбината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25 ноября 1934 – 14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192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10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Книга приказов инспекции Народного Комиссариата пищевой промышленности СССР по Автономной Социалистической Советской республики немцев Поволжья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26 октября 1934 – 31 декабря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20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11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План работы инспекции Народного Комиссариата пищевой промышленности СССР по Автономной Социалистической Советской республики Немцев Поволжья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9 ноября 1934 – 10 июля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21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12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Доклады о работе инспекции Народного Комиссариата пищевой промышленности по Автономной Социалистической Советской республики Немцев Поволжья за 1935 год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29 ноября 1934 – 22 ноября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125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13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Годовые отчеты Энгельсского Мясокомбината Костеперерабатывающего завода Марксштадтской Махорочной фабрики и другие по АССР НП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 января 1934 – 1 января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444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14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Титульные списки капитальных работ по фабрикам и заводам жилищному строительству Народного Комиссариата пищевой промышленности по Автономной Социалистической Советской республики Немцев Поволжья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19 ноября 1934 – 3 ноября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35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15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Объяснительная записка по итогам работы пищевой промышленности за 1934 год по Автономной Социалистической Советской республики Немцев Поволжья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21 декабря 1934 – 8 октября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121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16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Смета и объяснительная записка на содержание аппарата и арбитража при инспекторе Народного Комиссариата пищевой промышленности по Автономной Социалистической Советской республики Немцев Поволжья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11 ноября 1934 – 5 июля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17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Список сотрудников и заявлений инспекции Народного Комиссариата пищевой промышленности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11 ноября 1934 – 13 октября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13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18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Циркуляры и приказы о ликвидации Института инспекторов Народного Комиссариата пищевой промышленности СССР, заключительный баланс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14 декабря 1935 – 4 января 1936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117</w:t>
            </w:r>
          </w:p>
        </w:tc>
      </w:tr>
      <w:tr w:rsidR="00A75B99" w:rsidRPr="00A75B99" w:rsidTr="00A75B99">
        <w:trPr>
          <w:jc w:val="center"/>
        </w:trPr>
        <w:tc>
          <w:tcPr>
            <w:tcW w:w="900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19</w:t>
            </w:r>
          </w:p>
        </w:tc>
        <w:tc>
          <w:tcPr>
            <w:tcW w:w="6466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 xml:space="preserve">Балансы по основным деятельностям Марксштадтской махорочной фабрики </w:t>
            </w:r>
            <w:proofErr w:type="spellStart"/>
            <w:r w:rsidRPr="00A75B99">
              <w:rPr>
                <w:sz w:val="28"/>
                <w:szCs w:val="28"/>
              </w:rPr>
              <w:t>Гуссенбахского</w:t>
            </w:r>
            <w:proofErr w:type="spellEnd"/>
            <w:r w:rsidRPr="00A75B99">
              <w:rPr>
                <w:sz w:val="28"/>
                <w:szCs w:val="28"/>
              </w:rPr>
              <w:t xml:space="preserve"> консервного завода Энгельсской Беконной фабрики и другое</w:t>
            </w:r>
          </w:p>
        </w:tc>
        <w:tc>
          <w:tcPr>
            <w:tcW w:w="1701" w:type="dxa"/>
          </w:tcPr>
          <w:p w:rsidR="00A75B99" w:rsidRPr="00A75B99" w:rsidRDefault="00A75B99" w:rsidP="00A75B99">
            <w:pPr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16 марта – 1 сентября 1935</w:t>
            </w:r>
          </w:p>
        </w:tc>
        <w:tc>
          <w:tcPr>
            <w:tcW w:w="1134" w:type="dxa"/>
          </w:tcPr>
          <w:p w:rsidR="00A75B99" w:rsidRPr="00A75B99" w:rsidRDefault="00A75B99" w:rsidP="00A75B99">
            <w:pPr>
              <w:jc w:val="center"/>
              <w:rPr>
                <w:sz w:val="28"/>
                <w:szCs w:val="28"/>
              </w:rPr>
            </w:pPr>
            <w:r w:rsidRPr="00A75B99">
              <w:rPr>
                <w:sz w:val="28"/>
                <w:szCs w:val="28"/>
              </w:rPr>
              <w:t>433</w:t>
            </w:r>
          </w:p>
        </w:tc>
      </w:tr>
    </w:tbl>
    <w:p w:rsidR="00916DE4" w:rsidRPr="00A75B99" w:rsidRDefault="00916DE4">
      <w:pPr>
        <w:rPr>
          <w:sz w:val="28"/>
          <w:szCs w:val="28"/>
        </w:rPr>
      </w:pPr>
    </w:p>
    <w:sectPr w:rsidR="00916DE4" w:rsidRPr="00A75B99" w:rsidSect="00A75B99"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05"/>
    <w:rsid w:val="002F24A9"/>
    <w:rsid w:val="004514A3"/>
    <w:rsid w:val="007F1B05"/>
    <w:rsid w:val="00870AE5"/>
    <w:rsid w:val="00916DE4"/>
    <w:rsid w:val="00A75B99"/>
    <w:rsid w:val="00A76ED9"/>
    <w:rsid w:val="00AA3F94"/>
    <w:rsid w:val="00D23BAD"/>
    <w:rsid w:val="00F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13713"/>
  <w15:chartTrackingRefBased/>
  <w15:docId w15:val="{E19C5969-046E-44D4-9C6F-25B680EC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1B05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75B99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645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645</dc:title>
  <dc:subject/>
  <dc:creator>Света</dc:creator>
  <cp:keywords/>
  <dc:description/>
  <cp:lastModifiedBy>admin1</cp:lastModifiedBy>
  <cp:revision>3</cp:revision>
  <dcterms:created xsi:type="dcterms:W3CDTF">2024-12-17T06:07:00Z</dcterms:created>
  <dcterms:modified xsi:type="dcterms:W3CDTF">2024-12-17T06:29:00Z</dcterms:modified>
</cp:coreProperties>
</file>