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AF1" w:rsidRPr="00792C03" w:rsidRDefault="006B3AF1" w:rsidP="006B3AF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92C0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6B3AF1" w:rsidRPr="00792C03" w:rsidRDefault="006B3AF1" w:rsidP="006B3AF1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6B3AF1" w:rsidRPr="00792C03" w:rsidRDefault="006B3AF1" w:rsidP="006B3AF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6B3AF1" w:rsidRPr="00792C03" w:rsidRDefault="006B3AF1" w:rsidP="006B3AF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6B3AF1" w:rsidRPr="00792C03" w:rsidRDefault="006B3AF1" w:rsidP="006B3AF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491">
        <w:rPr>
          <w:rFonts w:ascii="Times New Roman" w:eastAsia="Calibri" w:hAnsi="Times New Roman" w:cs="Times New Roman"/>
          <w:sz w:val="28"/>
          <w:szCs w:val="28"/>
        </w:rPr>
        <w:t>Государственный республиканский трест совхозов АССР НП «</w:t>
      </w:r>
      <w:proofErr w:type="spellStart"/>
      <w:r w:rsidRPr="00202491">
        <w:rPr>
          <w:rFonts w:ascii="Times New Roman" w:eastAsia="Calibri" w:hAnsi="Times New Roman" w:cs="Times New Roman"/>
          <w:sz w:val="28"/>
          <w:szCs w:val="28"/>
        </w:rPr>
        <w:t>Совхозтрест</w:t>
      </w:r>
      <w:proofErr w:type="spellEnd"/>
      <w:r w:rsidRPr="00202491">
        <w:rPr>
          <w:rFonts w:ascii="Times New Roman" w:eastAsia="Calibri" w:hAnsi="Times New Roman" w:cs="Times New Roman"/>
          <w:sz w:val="28"/>
          <w:szCs w:val="28"/>
        </w:rPr>
        <w:t>» Управления мясомолочных совхозов Поволжья Народного Комиссариата зерновых и животноводческих совхозов РСФСР, г. Энгельс</w:t>
      </w:r>
    </w:p>
    <w:p w:rsidR="006B3AF1" w:rsidRPr="00792C03" w:rsidRDefault="006B3AF1" w:rsidP="006B3AF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C0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6B3AF1" w:rsidRPr="00792C03" w:rsidRDefault="006B3AF1" w:rsidP="006B3AF1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92C03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C03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968</w:t>
      </w:r>
    </w:p>
    <w:p w:rsidR="006B3AF1" w:rsidRPr="00792C03" w:rsidRDefault="006B3AF1" w:rsidP="006B3AF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92C0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92C0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92C0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92C03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</w:p>
    <w:p w:rsidR="006B3AF1" w:rsidRPr="00792C03" w:rsidRDefault="006B3AF1" w:rsidP="006B3A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–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0, 1935 - 1941</w:t>
      </w:r>
      <w:r w:rsidRPr="00792C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F7288C" w:rsidRPr="00683BDF" w:rsidRDefault="00F7288C" w:rsidP="006B3AF1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244"/>
        <w:gridCol w:w="1701"/>
        <w:gridCol w:w="1189"/>
      </w:tblGrid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A75B99" w:rsidRDefault="006B3AF1" w:rsidP="006B3AF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A75B99" w:rsidRDefault="006B3AF1" w:rsidP="006B3A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A75B99" w:rsidRDefault="006B3AF1" w:rsidP="006B3AF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A75B99" w:rsidRDefault="006B3AF1" w:rsidP="006B3AF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Лицевые счета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Немобсельтреста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 1922 – сентябрь 1924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85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совхоза № 83, 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Ноябрь 1922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совхоза № 3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Сентябрь 1923 – сентябрь 1924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совхоза № 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Октябрь 1923 – сентябрь 1924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рабочим и служащим совхозов № 1, №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Январь – сентябрь 1924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кадров, списки, удостоверения, справки сотрудников Немсельтреста и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августа 1924 – 2 декабря 1925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и служащих Немсельтреста и совхозов № 1, 2, 4, 5,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Август 1924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 сотрудников Немсельтреста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января 1926 – 4 февраля 1927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Немсельтреста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Удостоверения, справки сотрудников Немсельтреста и подчиненных ему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29 декабря 1927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250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Немсельтреста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tabs>
                <w:tab w:val="left" w:pos="210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справки сотрудников Немсельтреста и подчиненных ему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26 декабря 1928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справки сотрудников Немсовхозтреста и подчиненных ему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ноября 1928 – 13 декабря 1929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534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Немсовхозтреста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Немсовхозтреста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20 июня 1930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рабочих и служащих Немсовхозтреста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268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справки сотрудников Немсовхозтреста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12 августа 1930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приказов по личному составу совхозов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октября 1935 – 26 декабря 1938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Совхозтреста АССР НП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января – 30 декабря 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Выписки из приказов, списки руководителей и специалистов, производственные характеристики рабочих совхозов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27 ноября 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169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сотрудников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марта 1939 – 6 января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162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марта 1939 – 18 июня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17 марта – 9 декабря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129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апреля 1939 – 7 июля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218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сотрудников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мая 1939 – 16 января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июня 1939 – 27 февраля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июля 1939 – 22 августа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184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октября 1939 – 17 февраля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октября 1939 – 11 апреля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руководителей и специалистов сельского хозяйства в совхозах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1939 - 1940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190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удостоверения, характеристики рабочих и служащих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апреля – 9 ноября 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152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характеристики рабочих и служащих совхозов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кандидатов на участие во Всесоюзной сельскохозяйственной выставке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– 28 мая 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Удостоверения и справки сотрудников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 января – 9 декабря 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характеристики кандидатов в участники Всесоюзной сельскохозяйственной выставки по совхозам Совхозтреста АССР НП,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декабря 1939 – 15 марта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233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характеристики кандидатов в участники Всесоюзной сельскохозяйственной выставки по совхозам Совхозтреста АССР НП,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декабря 1939 – 10 февраля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характеристики кандидатов в участники Всесоюзной сельскохозяйственной выставки по совхозам Совхозтреста АССР НП,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декабря 1939 – 8 марта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характеристики кандидатов в участники Всесоюзной сельскохозяйственной выставки по совхозам Совхозтреста АССР НП, том 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1939 – 8 марта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150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Характеристики кандидатов в участники Всесоюзной сельскохозяйственной выставки по совхозам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февраля – 14 апреля 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260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27 июля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– 30 декабря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и акты квалификационных комиссий по подготовке женщин-трактористок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января – 13 марта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Личные листки по учету кадров рабочих и служащих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 июля 1940 – 6 августа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229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специалистов, имеющих высшее образование в аппарате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1940 – 20 июня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рабочих совхозов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124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курсантов, обучавшихся на курсах трактористов по совхозам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1940 - 1941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курсантов направленных и окончивших курсы повышения квалификации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января – 25 ноября 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кандидатов в участники Всесоюзной сельскохозяйственной выставки по совхозам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кандидатов в участники Всесоюзной сельскохозяйственной выставки по совхозам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кандидатов в участники Всесоюзной сельскохозяйственной выставки по совхозам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характеристики кандидатов в участники Всесоюзной сельскохозяйственной выставки по совхозам Совхозтреста АССР НП,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января 1940 – 17 марта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196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характеристики кандидатов в участники Всесоюзной сельскохозяйственной выставки по совхозам Совхозтреста АССР НП,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1940 – 23 марта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Заявления и характеристики кандидатов в участники Всесоюзной сельскохозяйственной выставки по совхозам Совхозтреста АССР НП, том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января 1940 – 26 февраля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136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 и личному составу Совхозтреста АССР НП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января – 22 сентября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215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квалификационных комиссий совхозов Совхозтреста АССР НП по присвоению трактористам квалификационных разрядов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февраля – 15 апреля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трактористов по совхозам Совхозтреста АССР НП за 1-ое полугодие 1941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и характеристики комбайнеров совхоза «Спартак»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 апреля – 1 июня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Справки и удостоверения рабочих и служащих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января – 19 сентября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231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Производственные характеристики рабочих и служащих Совхозтреста АССР НП и подчиненных ему совхозов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июня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153</w:t>
            </w:r>
          </w:p>
        </w:tc>
      </w:tr>
      <w:tr w:rsidR="006B3AF1" w:rsidRPr="00683BDF" w:rsidTr="006B3AF1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3BD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Характеристики совхозов и передовых рабочих совхозов – кандидатов в участники Всесоюзной сельскохозяйственной выставки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января – 23 апреля 1941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AF1" w:rsidRPr="00683BDF" w:rsidRDefault="006B3AF1" w:rsidP="006B3AF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</w:tr>
    </w:tbl>
    <w:p w:rsidR="00370959" w:rsidRDefault="006B3AF1"/>
    <w:sectPr w:rsidR="00370959" w:rsidSect="006B3AF1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88C"/>
    <w:rsid w:val="004577A8"/>
    <w:rsid w:val="0048041F"/>
    <w:rsid w:val="006B3AF1"/>
    <w:rsid w:val="007E4A27"/>
    <w:rsid w:val="008649F4"/>
    <w:rsid w:val="00BE4E4E"/>
    <w:rsid w:val="00E13EE3"/>
    <w:rsid w:val="00F7288C"/>
    <w:rsid w:val="00F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A92B"/>
  <w15:docId w15:val="{309D0FD9-B485-4975-A24E-647E61A7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8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B3AF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8D81-614B-4C72-AA6C-B2CDCD2C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4</cp:revision>
  <dcterms:created xsi:type="dcterms:W3CDTF">2020-10-01T06:36:00Z</dcterms:created>
  <dcterms:modified xsi:type="dcterms:W3CDTF">2025-11-28T11:15:00Z</dcterms:modified>
</cp:coreProperties>
</file>