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02" w:rsidRPr="00E2637A" w:rsidRDefault="00796902" w:rsidP="00796902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r w:rsidRPr="00E2637A">
        <w:rPr>
          <w:rFonts w:eastAsia="Calibri"/>
          <w:b/>
          <w:sz w:val="24"/>
          <w:lang w:eastAsia="en-US"/>
        </w:rPr>
        <w:t>Архивная опись</w:t>
      </w:r>
    </w:p>
    <w:p w:rsidR="00796902" w:rsidRPr="00E2637A" w:rsidRDefault="00796902" w:rsidP="0079690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0" w:name="archive_name"/>
      <w:bookmarkEnd w:id="0"/>
      <w:r w:rsidRPr="00E2637A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796902" w:rsidRPr="00E2637A" w:rsidRDefault="00796902" w:rsidP="0079690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E2637A">
        <w:rPr>
          <w:rFonts w:eastAsia="Calibri"/>
          <w:sz w:val="24"/>
          <w:lang w:eastAsia="en-US"/>
        </w:rPr>
        <w:t>в г. Энгельсе"</w:t>
      </w:r>
    </w:p>
    <w:p w:rsidR="00796902" w:rsidRPr="00E2637A" w:rsidRDefault="00796902" w:rsidP="0079690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E2637A">
        <w:rPr>
          <w:rFonts w:eastAsia="Calibri"/>
          <w:sz w:val="24"/>
          <w:lang w:eastAsia="en-US"/>
        </w:rPr>
        <w:t>(название архива)</w:t>
      </w:r>
    </w:p>
    <w:p w:rsidR="00796902" w:rsidRPr="00E2637A" w:rsidRDefault="00796902" w:rsidP="0079690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государственных трудовых сберегательных касс и государственного кредита народного комиссариата финансов АССР НП, г. Энгельс</w:t>
      </w:r>
    </w:p>
    <w:p w:rsidR="00796902" w:rsidRPr="00E2637A" w:rsidRDefault="00796902" w:rsidP="0079690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E2637A">
        <w:rPr>
          <w:rFonts w:eastAsia="Calibri"/>
          <w:sz w:val="24"/>
          <w:lang w:eastAsia="en-US"/>
        </w:rPr>
        <w:t>(название фонда)</w:t>
      </w:r>
    </w:p>
    <w:p w:rsidR="00796902" w:rsidRPr="00E2637A" w:rsidRDefault="00796902" w:rsidP="00796902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E2637A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E2637A">
        <w:rPr>
          <w:rFonts w:eastAsia="Calibri"/>
          <w:b/>
          <w:sz w:val="24"/>
          <w:lang w:eastAsia="en-US"/>
        </w:rPr>
        <w:t>№</w:t>
      </w:r>
      <w:r w:rsidRPr="00E2637A">
        <w:rPr>
          <w:rFonts w:eastAsia="Calibri"/>
          <w:sz w:val="24"/>
          <w:lang w:eastAsia="en-US"/>
        </w:rPr>
        <w:t xml:space="preserve">  </w:t>
      </w:r>
      <w:r w:rsidRPr="00E2637A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E2637A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977</w:t>
      </w:r>
    </w:p>
    <w:p w:rsidR="00796902" w:rsidRPr="00E2637A" w:rsidRDefault="00796902" w:rsidP="0079690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E2637A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E2637A">
        <w:rPr>
          <w:rFonts w:eastAsia="Calibri"/>
          <w:b/>
          <w:sz w:val="24"/>
          <w:lang w:eastAsia="en-US"/>
        </w:rPr>
        <w:t>№</w:t>
      </w:r>
      <w:r w:rsidRPr="00E2637A">
        <w:rPr>
          <w:rFonts w:eastAsia="Calibri"/>
          <w:sz w:val="24"/>
          <w:lang w:eastAsia="en-US"/>
        </w:rPr>
        <w:t xml:space="preserve">  </w:t>
      </w:r>
      <w:r w:rsidRPr="00E2637A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E2637A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B2058A" w:rsidRPr="00796902" w:rsidRDefault="00796902" w:rsidP="00796902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E2637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28</w:t>
      </w:r>
      <w:r w:rsidRPr="00E2637A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E2637A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B2058A" w:rsidRDefault="00B2058A" w:rsidP="00B2058A">
      <w:pPr>
        <w:rPr>
          <w:sz w:val="24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6379"/>
        <w:gridCol w:w="1610"/>
        <w:gridCol w:w="1316"/>
      </w:tblGrid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02">
              <w:rPr>
                <w:rFonts w:ascii="Times New Roman" w:hAnsi="Times New Roman"/>
                <w:sz w:val="28"/>
                <w:szCs w:val="28"/>
              </w:rPr>
              <w:t>№</w:t>
            </w:r>
            <w:r w:rsidRPr="00796902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796902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</w:tcPr>
          <w:p w:rsidR="00796902" w:rsidRPr="00796902" w:rsidRDefault="00796902" w:rsidP="007969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02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902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96902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796902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796902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Сведения и доклады о работе и выполнении плана Управления и сберкасс за 1928, 1933 годы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1928 - 1933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Выписки из приказов Управления по основной деятельности и личному составу, статистические отчеты</w:t>
            </w:r>
            <w:bookmarkStart w:id="1" w:name="_GoBack"/>
            <w:bookmarkEnd w:id="1"/>
            <w:r w:rsidRPr="00796902">
              <w:rPr>
                <w:sz w:val="28"/>
                <w:szCs w:val="28"/>
              </w:rPr>
              <w:t xml:space="preserve"> о численности рабочих и служащих кантонных сберкасс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 декабря 1930 – 10 марта 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Сводный отчет по основной деятельности Управления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Бальцерской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Диттельской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Зельманской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Золотовской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Квасниковской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Красно-</w:t>
            </w:r>
            <w:proofErr w:type="spellStart"/>
            <w:r w:rsidRPr="00796902">
              <w:rPr>
                <w:sz w:val="28"/>
                <w:szCs w:val="28"/>
              </w:rPr>
              <w:t>Кутской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Мариентальской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Марксштадтской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Нижне-</w:t>
            </w:r>
            <w:proofErr w:type="spellStart"/>
            <w:r w:rsidRPr="00796902">
              <w:rPr>
                <w:sz w:val="28"/>
                <w:szCs w:val="28"/>
              </w:rPr>
              <w:t>Добринской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Палласовской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Старо-Полтавской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Федоровской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1931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Контрольные цифры управления на 1932-</w:t>
            </w:r>
            <w:smartTag w:uri="urn:schemas-microsoft-com:office:smarttags" w:element="metricconverter">
              <w:smartTagPr>
                <w:attr w:name="ProductID" w:val="33 г"/>
              </w:smartTagPr>
              <w:r w:rsidRPr="00796902">
                <w:rPr>
                  <w:sz w:val="28"/>
                  <w:szCs w:val="28"/>
                </w:rPr>
                <w:t xml:space="preserve">33 </w:t>
              </w:r>
              <w:proofErr w:type="spellStart"/>
              <w:r w:rsidRPr="00796902">
                <w:rPr>
                  <w:sz w:val="28"/>
                  <w:szCs w:val="28"/>
                </w:rPr>
                <w:t>г</w:t>
              </w:r>
            </w:smartTag>
            <w:r w:rsidRPr="00796902">
              <w:rPr>
                <w:sz w:val="28"/>
                <w:szCs w:val="28"/>
              </w:rPr>
              <w:t>.г</w:t>
            </w:r>
            <w:proofErr w:type="spellEnd"/>
            <w:r w:rsidRPr="00796902">
              <w:rPr>
                <w:sz w:val="28"/>
                <w:szCs w:val="28"/>
              </w:rPr>
              <w:t>. и сведения об их выполнении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1932 - 1933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управления за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796902">
                <w:rPr>
                  <w:sz w:val="28"/>
                  <w:szCs w:val="28"/>
                </w:rPr>
                <w:t>1932 г</w:t>
              </w:r>
            </w:smartTag>
            <w:r w:rsidRPr="00796902">
              <w:rPr>
                <w:sz w:val="28"/>
                <w:szCs w:val="28"/>
              </w:rPr>
              <w:t>,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1932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Отчеты по основной деятельности управления и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за 1932 год, том 1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1932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257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Отчеты по основной деятельности управления и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за 1932 год, том 2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1932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284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Статистические отчеты о численности рабочих и фондах зарплаты </w:t>
            </w:r>
            <w:proofErr w:type="spellStart"/>
            <w:r w:rsidRPr="00796902">
              <w:rPr>
                <w:sz w:val="28"/>
                <w:szCs w:val="28"/>
              </w:rPr>
              <w:t>кантеберкасс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за 1932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1932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Сведения и переписка с </w:t>
            </w:r>
            <w:proofErr w:type="spellStart"/>
            <w:r w:rsidRPr="00796902">
              <w:rPr>
                <w:sz w:val="28"/>
                <w:szCs w:val="28"/>
              </w:rPr>
              <w:t>кантсберкассами</w:t>
            </w:r>
            <w:proofErr w:type="spellEnd"/>
            <w:r w:rsidRPr="00796902">
              <w:rPr>
                <w:sz w:val="28"/>
                <w:szCs w:val="28"/>
              </w:rPr>
              <w:t xml:space="preserve"> по вопросу фонда премирования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31 октября 1932 – 22 декабря 1933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Информационные бюллетени Наркомата Финансов, Управления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РСФСР и </w:t>
            </w:r>
            <w:proofErr w:type="gramStart"/>
            <w:r w:rsidRPr="00796902">
              <w:rPr>
                <w:sz w:val="28"/>
                <w:szCs w:val="28"/>
              </w:rPr>
              <w:t>госкредита</w:t>
            </w:r>
            <w:proofErr w:type="gramEnd"/>
            <w:r w:rsidRPr="00796902">
              <w:rPr>
                <w:sz w:val="28"/>
                <w:szCs w:val="28"/>
              </w:rPr>
              <w:t xml:space="preserve"> и центральной комиссии по проведению конкурса на лучшую сберкассу АССРНП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23 ноября 1932 – 3 апреля 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Приказы по основной деятельности и протоколы совещаний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 декабря 1933 – 16 октября 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Выписки из протоколов совещаний работников управления и социалистические договоры между управлениями </w:t>
            </w:r>
            <w:proofErr w:type="spellStart"/>
            <w:r w:rsidRPr="00796902">
              <w:rPr>
                <w:sz w:val="28"/>
                <w:szCs w:val="28"/>
              </w:rPr>
              <w:t>гострудсбаркасс</w:t>
            </w:r>
            <w:proofErr w:type="spellEnd"/>
            <w:r w:rsidRPr="00796902">
              <w:rPr>
                <w:sz w:val="28"/>
                <w:szCs w:val="28"/>
              </w:rPr>
              <w:t xml:space="preserve"> АССР НП и Дагестанской АССР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29 ноября 1933 – 2 февраля 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Финансовый план управления на 1933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1933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Штатные расписания, сведения, переписка с кантонными управлениями о фондах и лимитах зарплаты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 ноября 1933 – 3 мая 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управления за </w:t>
            </w:r>
            <w:r w:rsidRPr="00796902">
              <w:rPr>
                <w:sz w:val="28"/>
                <w:szCs w:val="28"/>
              </w:rPr>
              <w:lastRenderedPageBreak/>
              <w:t>1933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1933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численности рабочих и служащих кантонных сберкасс за 1933-34 годы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1933 - 1934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Сведения о выполнении финансового плана по мобилизации средств сберкассам: АССРНП за 1933-34 годы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1933 - 1934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Приказы по основной деятельности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 июля 1934 – 26 ноября 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Инструкции по реализации займа и протоколы технического совещания и финансов ударников г. Энгельса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 мая – 5 декабря 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Финансовый план управления и сберкасс на 1934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Финансовые планы управления, </w:t>
            </w:r>
            <w:proofErr w:type="spellStart"/>
            <w:r w:rsidRPr="00796902">
              <w:rPr>
                <w:sz w:val="28"/>
                <w:szCs w:val="28"/>
              </w:rPr>
              <w:t>кантуправлений</w:t>
            </w:r>
            <w:proofErr w:type="spellEnd"/>
            <w:r w:rsidRPr="00796902">
              <w:rPr>
                <w:sz w:val="28"/>
                <w:szCs w:val="28"/>
              </w:rPr>
              <w:t>, сведения об их выполнении за 1934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Сеть, анкеты переписи, сведения о состоянии и расширении сберкасс за 1934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311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Контрольные цифры по мобилизации средств на 1934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управления за 1934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выполнении основных показателей сберкасс за 1934 год, том 1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выполнении основных показателей сберкасс за 1934 год, том 2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Сведения и переписка с кантонными управлениями о фондах и лимитах зарплаты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 мая – 15 декабря 1934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238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Приказы по основной деятельности, протоколы технических совещаний работников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28 апреля – 10 декабря 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Финансовый план управления и сберкасс на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Сеть сберкасс АССРНП и переписка с Наркоматом Финансов ССОР и Главным управлением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РСФСР об открытии и разукрупнении сберкасс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 января 1935 – 2 января 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252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Сметы расходов управления и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на 1935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Сметы расходов и штатные расписания управления на1935-37 годы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1935 - 1937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управления за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796902">
                <w:rPr>
                  <w:sz w:val="28"/>
                  <w:szCs w:val="28"/>
                </w:rPr>
                <w:t>1935 г</w:t>
              </w:r>
            </w:smartTag>
            <w:r w:rsidRPr="00796902">
              <w:rPr>
                <w:sz w:val="28"/>
                <w:szCs w:val="28"/>
              </w:rPr>
              <w:t>.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</w:t>
            </w:r>
            <w:proofErr w:type="spellStart"/>
            <w:r w:rsidRPr="00796902">
              <w:rPr>
                <w:sz w:val="28"/>
                <w:szCs w:val="28"/>
              </w:rPr>
              <w:t>го</w:t>
            </w:r>
            <w:proofErr w:type="spellEnd"/>
            <w:r w:rsidRPr="00796902">
              <w:rPr>
                <w:sz w:val="28"/>
                <w:szCs w:val="28"/>
              </w:rPr>
              <w:t xml:space="preserve"> основной деятельности Бальцерской кантонной сберкассы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Гмелинской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Гнаденфлюрской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Гриммской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Гуссенбахской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Зельманской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Золотовской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Иловатской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Краснокутской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Красноярской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Куккусской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Лизандергейской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Мариентальской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Марксштадтской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Мокроусской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Нижнее-</w:t>
            </w:r>
            <w:proofErr w:type="spellStart"/>
            <w:r w:rsidRPr="00796902">
              <w:rPr>
                <w:sz w:val="28"/>
                <w:szCs w:val="28"/>
              </w:rPr>
              <w:t>Добринской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Палласовской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Старо-Полтавской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Унтервальденской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Экгеймской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Энгельсской </w:t>
            </w:r>
            <w:r w:rsidRPr="00796902">
              <w:rPr>
                <w:sz w:val="28"/>
                <w:szCs w:val="28"/>
              </w:rPr>
              <w:lastRenderedPageBreak/>
              <w:t>городской сберкассы № 130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Эрленбахской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1935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состоянии руководящих работников и специалистов кантонных сберкасс за 1935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по выполнению основных показателей сберкасс за 1935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Сведения об открытии сберкасс пои организуемых почтовых отделениях связи и переписка с Наркоматом финансов СССР и Главным управлением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РСФСР по этому вопросу, том 1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30 декабря 1935 – 5 июля 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Сведения об открытии сберкасс пои организуемых почтовых отделениях связи и переписка с Наркоматом финансов СССР и Главным управлением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РСФСР по этому вопросу, том 2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 июля – 30 декабря 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Заключения управления по годовым отчетам кантонных сберкасс, объяснительная записка и документы к отчету по основной деятельности управления за 1935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298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Приемо-сдаточные акты при смене руководителей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 февраля – 29 декабря 1935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Выписки из приказов по основной деятельности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 января – 26 ноября 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Протоколы заседаний и планы работы центральной и кантонных комиссий содейс</w:t>
            </w:r>
            <w:r w:rsidRPr="00796902">
              <w:rPr>
                <w:sz w:val="28"/>
                <w:szCs w:val="28"/>
              </w:rPr>
              <w:softHyphen/>
              <w:t>твия госкредиту и сберегательному делу при Президиуме ЦИКа АССР НП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 июля 1936 – 13 июля 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Финансовый план на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796902">
                <w:rPr>
                  <w:sz w:val="28"/>
                  <w:szCs w:val="28"/>
                </w:rPr>
                <w:t>1936 г</w:t>
              </w:r>
            </w:smartTag>
            <w:r w:rsidRPr="00796902">
              <w:rPr>
                <w:sz w:val="28"/>
                <w:szCs w:val="28"/>
              </w:rPr>
              <w:t xml:space="preserve">., сметы расходов, штатное расписание управления и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на 1936-37 годы, том 1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1936 - 1937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Финансовый план на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796902">
                <w:rPr>
                  <w:sz w:val="28"/>
                  <w:szCs w:val="28"/>
                </w:rPr>
                <w:t>1936 г</w:t>
              </w:r>
            </w:smartTag>
            <w:r w:rsidRPr="00796902">
              <w:rPr>
                <w:sz w:val="28"/>
                <w:szCs w:val="28"/>
              </w:rPr>
              <w:t xml:space="preserve">., сметы расходов, штатное расписание управления и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на 1936-37 годы, том 2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1936 - 1937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250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управления </w:t>
            </w:r>
            <w:proofErr w:type="spellStart"/>
            <w:r w:rsidRPr="00796902">
              <w:rPr>
                <w:sz w:val="28"/>
                <w:szCs w:val="28"/>
              </w:rPr>
              <w:t>сотрудсберкасс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и госкредита АССР НП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Бальцерской </w:t>
            </w:r>
            <w:proofErr w:type="spellStart"/>
            <w:r w:rsidRPr="00796902">
              <w:rPr>
                <w:sz w:val="28"/>
                <w:szCs w:val="28"/>
              </w:rPr>
              <w:lastRenderedPageBreak/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Гмелинской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Гнаденфлюрской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Гриммской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Зельманской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Золотовской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Иловатской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Краснокутской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Красно-</w:t>
            </w:r>
            <w:proofErr w:type="spellStart"/>
            <w:r w:rsidRPr="00796902">
              <w:rPr>
                <w:sz w:val="28"/>
                <w:szCs w:val="28"/>
              </w:rPr>
              <w:t>Ярской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Куккусской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Лизандергейской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Мариентальской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Марксштадтской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Нижнее-</w:t>
            </w:r>
            <w:proofErr w:type="spellStart"/>
            <w:r w:rsidRPr="00796902">
              <w:rPr>
                <w:sz w:val="28"/>
                <w:szCs w:val="28"/>
              </w:rPr>
              <w:t>Добринской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Палласовской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Старо-Полтавской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Унтервальденской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Федоровской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Франкской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Экгеймской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Эрленбахской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lastRenderedPageBreak/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1936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выполнении основных показателей за 1936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составе руководящих работников и специалистов. кантонных сберкасс за 1936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Докладные записки и акт ревизии деятельности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 июня – 11 июля 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Докладные записки о деятельности кантонных сбе</w:t>
            </w:r>
            <w:r w:rsidRPr="00796902">
              <w:rPr>
                <w:sz w:val="28"/>
                <w:szCs w:val="28"/>
              </w:rPr>
              <w:softHyphen/>
              <w:t>ркасс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 августа – 26 ноября 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Документы к отчету по основной деятельности управления за 1936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Приемо-сдаточные акты при смене заведующих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31 января –ь 27 ноября 1936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Протоколы организационно-технических совещаний при начальнике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 апреля – 23 декабря 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Протоколы заседаний балансовой комиссии Управления по утверждению годовых отчетов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, объяснительная записка к годовому отчету управления, </w:t>
            </w:r>
            <w:proofErr w:type="spellStart"/>
            <w:r w:rsidRPr="00796902">
              <w:rPr>
                <w:sz w:val="28"/>
                <w:szCs w:val="28"/>
              </w:rPr>
              <w:t>статотчеты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по борь</w:t>
            </w:r>
            <w:r w:rsidRPr="00796902">
              <w:rPr>
                <w:sz w:val="28"/>
                <w:szCs w:val="28"/>
              </w:rPr>
              <w:softHyphen/>
              <w:t>бе со злоупотреблениями и убыткам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 марта – 28 ноября 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Протоколы семинаров контролеров-ревизоров договоры соцсоревнований с Калмыцким и Молдавским управлениями и акты ревизий управления АССР НП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 января 1937 – 31 мая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Финансовый план управления на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275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Планы и сведения о работе ревизионного отдела управления за 1937-38 годы, сеть сберкасс АССР НП на /1937/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1937 - 1938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управления за 1937 год и документы к нему, том 1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управления за 1937 год, том 2 /послед</w:t>
            </w:r>
            <w:r w:rsidRPr="00796902">
              <w:rPr>
                <w:sz w:val="28"/>
                <w:szCs w:val="28"/>
              </w:rPr>
              <w:softHyphen/>
              <w:t>ний/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Бальцерской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Гмелинской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Гнаденфлюрской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Зельманской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lastRenderedPageBreak/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Золотовской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Иловатской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Каменской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Краснокутской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Красноярской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Куккусской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Лизандергейской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Мариентальской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Марксштадтской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Ново-</w:t>
            </w:r>
            <w:proofErr w:type="spellStart"/>
            <w:r w:rsidRPr="00796902">
              <w:rPr>
                <w:sz w:val="28"/>
                <w:szCs w:val="28"/>
              </w:rPr>
              <w:t>Добринской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Палласовской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Старо-Полтавской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Унтервальденской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Федоровской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Франкской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Экгеймской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Энгельсской городской сберкассы № 130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Эрленбахской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1937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выполнении основных показателей за 1937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89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Статистические сведения о мобилизации средств по займу обороны СССР Ново-Добринского и </w:t>
            </w:r>
            <w:proofErr w:type="spellStart"/>
            <w:r w:rsidRPr="00796902">
              <w:rPr>
                <w:sz w:val="28"/>
                <w:szCs w:val="28"/>
              </w:rPr>
              <w:lastRenderedPageBreak/>
              <w:t>Балъцерского</w:t>
            </w:r>
            <w:proofErr w:type="spellEnd"/>
            <w:r w:rsidRPr="00796902">
              <w:rPr>
                <w:sz w:val="28"/>
                <w:szCs w:val="28"/>
              </w:rPr>
              <w:t xml:space="preserve"> кантонов за 1937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численности работников и Фондах зарплаты управления за 1937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Сводные статистические отчеты о численности рабочих и служащих управления, центральной и кантонных сберкасс за 1937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численности рабочих и служащих кантонных сберкасс за 1937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Сведения и переписка с Главным управлением </w:t>
            </w:r>
            <w:proofErr w:type="spellStart"/>
            <w:r w:rsidRPr="00796902">
              <w:rPr>
                <w:sz w:val="28"/>
                <w:szCs w:val="28"/>
              </w:rPr>
              <w:t>гострудеберкасс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РСЮР и кантонными сберкассами о состоянии и расширении сети сберкасс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 января – 24 ноября 1937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409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Приемо-сдаточные акты о при смене руководителей управления и сберкасс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 ноября 1937 – 28 ноября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Акты ревизии деятельности Управления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и госкредита, АССР НП, произведенной Управлением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и госкредита РСФСР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 октября 1937 – 11 июня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Выписки из актов проверки деятельности управления и документы к ним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25 декабря 1937 – 7 мая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Постановления Совнаркома АССРНП, приказ Главного Управления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РСФСР, протоколы заседаний </w:t>
            </w:r>
            <w:proofErr w:type="spellStart"/>
            <w:r w:rsidRPr="00796902">
              <w:rPr>
                <w:sz w:val="28"/>
                <w:szCs w:val="28"/>
              </w:rPr>
              <w:t>кантисполкомов</w:t>
            </w:r>
            <w:proofErr w:type="spellEnd"/>
            <w:r w:rsidRPr="00796902">
              <w:rPr>
                <w:sz w:val="28"/>
                <w:szCs w:val="28"/>
              </w:rPr>
              <w:t>, сеть, сведения о расширении и реорганизации сберкасс АССР НП, том 1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 января – 3 июня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241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Постановления Совнаркома АССРНП, приказ Главного Управления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РСФСР, протоколы заседаний </w:t>
            </w:r>
            <w:proofErr w:type="spellStart"/>
            <w:r w:rsidRPr="00796902">
              <w:rPr>
                <w:sz w:val="28"/>
                <w:szCs w:val="28"/>
              </w:rPr>
              <w:t>кантисполкомов</w:t>
            </w:r>
            <w:proofErr w:type="spellEnd"/>
            <w:r w:rsidRPr="00796902">
              <w:rPr>
                <w:sz w:val="28"/>
                <w:szCs w:val="28"/>
              </w:rPr>
              <w:t>, сеть, сведения о расширении и реорганизации сберкасс АССР НП, том 2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 июня – 17 декабря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306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Выписки из приказов по основной деятельности и личному составу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 января – 25 декабря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Протоколы производственных совещаний кантонных сберкасс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 января – 27 декабря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Протокол производственного совещания сотрудников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 июня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протокол производственного совещания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 декабря 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Финансовый план управления на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Планы по труду, сметы доходов и расходов, </w:t>
            </w:r>
            <w:r w:rsidRPr="00796902">
              <w:rPr>
                <w:sz w:val="28"/>
                <w:szCs w:val="28"/>
              </w:rPr>
              <w:lastRenderedPageBreak/>
              <w:t>штатные расписания управления и кантонных сберкасс на 1938-39 годы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1938 - 1939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Сводный финансовый отчет управления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Бальцерской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Гмелинской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Гнаденфлюрской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Гриммской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Зельманской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Золотовской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Иловатской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Краснокутской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Красноярской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Куккусской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196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Лизандергейской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Мариентальской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Марксштадтской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Ново-</w:t>
            </w:r>
            <w:proofErr w:type="spellStart"/>
            <w:r w:rsidRPr="00796902">
              <w:rPr>
                <w:sz w:val="28"/>
                <w:szCs w:val="28"/>
              </w:rPr>
              <w:t>Добринской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Палласовской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Терновской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Унтервальденской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Федоровской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Франкской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Экгеймской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lastRenderedPageBreak/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Энгельсской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Эрленбахской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1938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о выполнении основных показателей сберкасс за 1938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1938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262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Документы о работе Марксштадтской кантонной сберкассы /протоколы, планы, сведения, докладные записки, переписка/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 января 1938 – 19 декабря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179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Приемо-сдаточные акты при смене заведующих кантонных сберкасс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23 декабря 1938 – 7 сентября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Выписки из приказов по основной деятельности и личному составу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 января – 26 декабря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Протокол совещания при начальнике управления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и госкредита РСФСР по рассмотрению годового отчета управления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АССРНП за 1938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 февраля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Планы по трупу, сметы доходов и расходов, штатные расписания управления и кантонных сберкасс на 1939 год, том 1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Планы по трупу, сметы доходов и расходов, штатные расписания управления и кантонных сберкасс на 1939 год, том 2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242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Планы по трупу, сметы доходов и расходов, штатные расписания управления и кантонных сберкасс на 1939 год, том 3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Планы мобилизации средств и отчислений от госзаймов в бюджет АССРНП на 1939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259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Планы документальных ревизий и проверок сберкасс по АССРНП и информация </w:t>
            </w:r>
            <w:proofErr w:type="gramStart"/>
            <w:r w:rsidRPr="00796902">
              <w:rPr>
                <w:sz w:val="28"/>
                <w:szCs w:val="28"/>
              </w:rPr>
              <w:t>об их выполнений</w:t>
            </w:r>
            <w:proofErr w:type="gramEnd"/>
            <w:r w:rsidRPr="00796902">
              <w:rPr>
                <w:sz w:val="28"/>
                <w:szCs w:val="28"/>
              </w:rPr>
              <w:t xml:space="preserve"> за 1939 год, сеть сберкасс на 1 июля 1939 года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Планы техучебы кантонных сберкасс на 1939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управления за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796902">
                <w:rPr>
                  <w:sz w:val="28"/>
                  <w:szCs w:val="28"/>
                </w:rPr>
                <w:t>1939 г</w:t>
              </w:r>
            </w:smartTag>
            <w:r w:rsidRPr="00796902">
              <w:rPr>
                <w:sz w:val="28"/>
                <w:szCs w:val="28"/>
              </w:rPr>
              <w:t>. и документы к не</w:t>
            </w:r>
            <w:r w:rsidRPr="00796902">
              <w:rPr>
                <w:sz w:val="28"/>
                <w:szCs w:val="28"/>
              </w:rPr>
              <w:softHyphen/>
              <w:t>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132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Бальцерской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1939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Зельманской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1939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Золотовской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lastRenderedPageBreak/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1939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Мариентальсской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1939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Марксштадтской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1939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Унтервальденской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1939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Федоровской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1939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Экгеймской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1939 год и документы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Статистические отчеты курсов по подготовке и переподготовке кадров кантонных сберкасс за 1939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Документы о реорганизации и расширении сети сберкасс по АССРНП /постановления, приказы, протоколы, сведе</w:t>
            </w:r>
            <w:r w:rsidRPr="00796902">
              <w:rPr>
                <w:sz w:val="28"/>
                <w:szCs w:val="28"/>
              </w:rPr>
              <w:softHyphen/>
              <w:t>ния, сеть, списки/, том 1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 января – 27 июня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Документы о реорганизации и расширении сети сберкасс по АССРНП /постановления, приказы, протоколы, сведе</w:t>
            </w:r>
            <w:r w:rsidRPr="00796902">
              <w:rPr>
                <w:sz w:val="28"/>
                <w:szCs w:val="28"/>
              </w:rPr>
              <w:softHyphen/>
              <w:t>ния, сеть, списки/, том 2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11 июля 1939 – 24 января 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470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796902">
              <w:rPr>
                <w:sz w:val="28"/>
                <w:szCs w:val="28"/>
              </w:rPr>
              <w:t>Гмелинской</w:t>
            </w:r>
            <w:proofErr w:type="spellEnd"/>
            <w:r w:rsidRPr="00796902">
              <w:rPr>
                <w:sz w:val="28"/>
                <w:szCs w:val="28"/>
              </w:rPr>
              <w:t xml:space="preserve"> кантонной сберкассы /протоколы, планы, сведе</w:t>
            </w:r>
            <w:r w:rsidRPr="00796902">
              <w:rPr>
                <w:sz w:val="28"/>
                <w:szCs w:val="28"/>
              </w:rPr>
              <w:softHyphen/>
              <w:t>ния, докладные записки, переписка, акты/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 февраля – 29 декабря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796902">
              <w:rPr>
                <w:sz w:val="28"/>
                <w:szCs w:val="28"/>
              </w:rPr>
              <w:t>Краснокутской</w:t>
            </w:r>
            <w:proofErr w:type="spellEnd"/>
            <w:r w:rsidRPr="00796902">
              <w:rPr>
                <w:sz w:val="28"/>
                <w:szCs w:val="28"/>
              </w:rPr>
              <w:t xml:space="preserve"> кантонной сберкассы /протоколы, планы, сведения, переписка, акты/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 января – 2 октября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Документы о работе Федоровской кантонной сберкассы /протоколы, планы, сведения, переписка/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 января – 17 декабря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158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796902">
              <w:rPr>
                <w:sz w:val="28"/>
                <w:szCs w:val="28"/>
              </w:rPr>
              <w:t>Экгеймской</w:t>
            </w:r>
            <w:proofErr w:type="spellEnd"/>
            <w:r w:rsidRPr="00796902">
              <w:rPr>
                <w:sz w:val="28"/>
                <w:szCs w:val="28"/>
              </w:rPr>
              <w:t xml:space="preserve"> кантонной сберкассы /протоколы, планы, сведе</w:t>
            </w:r>
            <w:r w:rsidRPr="00796902">
              <w:rPr>
                <w:sz w:val="28"/>
                <w:szCs w:val="28"/>
              </w:rPr>
              <w:softHyphen/>
              <w:t>ния, докладные записки, переписка, акты/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18 января – 8 декабря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128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Заключения по годовым отчетам управления и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за 1939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Акты ревизий деятельности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 января – 27 июня 1939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Выписки из приказов по основной деятельности и личному составу управления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ind w:right="-54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 января – 29 декабря 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163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Планы по труду, сметы расходов, штатные расписания и Фонды зарплата: управления и </w:t>
            </w:r>
            <w:proofErr w:type="spellStart"/>
            <w:r w:rsidRPr="00796902">
              <w:rPr>
                <w:sz w:val="28"/>
                <w:szCs w:val="28"/>
              </w:rPr>
              <w:t>кантсберкасс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на 1940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94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lastRenderedPageBreak/>
              <w:t>208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Бальцерской </w:t>
            </w:r>
            <w:proofErr w:type="spellStart"/>
            <w:r w:rsidRPr="00796902">
              <w:rPr>
                <w:sz w:val="28"/>
                <w:szCs w:val="28"/>
              </w:rPr>
              <w:t>кантеберкассы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209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Гнаденфлюрской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кантеберкассы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Зельманской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кантеберкассы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Золотовской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48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Краснокутской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Красноярской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Куккуской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кантсеберкассы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49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Лизандергейской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Мариентальской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217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Терновской </w:t>
            </w:r>
            <w:proofErr w:type="spellStart"/>
            <w:r w:rsidRPr="00796902">
              <w:rPr>
                <w:sz w:val="28"/>
                <w:szCs w:val="28"/>
              </w:rPr>
              <w:t>кансеберкассы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36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218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96902">
              <w:rPr>
                <w:sz w:val="28"/>
                <w:szCs w:val="28"/>
              </w:rPr>
              <w:t>Унтервальденской</w:t>
            </w:r>
            <w:proofErr w:type="spellEnd"/>
            <w:r w:rsidRPr="00796902">
              <w:rPr>
                <w:sz w:val="28"/>
                <w:szCs w:val="28"/>
              </w:rPr>
              <w:t xml:space="preserve">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47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219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Отчет по основной деятельности Федоровской </w:t>
            </w:r>
            <w:proofErr w:type="spellStart"/>
            <w:r w:rsidRPr="00796902">
              <w:rPr>
                <w:sz w:val="28"/>
                <w:szCs w:val="28"/>
              </w:rPr>
              <w:t>кантсберкассы</w:t>
            </w:r>
            <w:proofErr w:type="spellEnd"/>
            <w:r w:rsidRPr="00796902">
              <w:rPr>
                <w:sz w:val="28"/>
                <w:szCs w:val="28"/>
              </w:rPr>
              <w:t xml:space="preserve">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46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220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Отчет по основной деятельности Энгельсской городской сберкассы № 130 за 1940 год, докумен</w:t>
            </w:r>
            <w:r w:rsidRPr="00796902">
              <w:rPr>
                <w:sz w:val="28"/>
                <w:szCs w:val="28"/>
              </w:rPr>
              <w:softHyphen/>
              <w:t>ты к нему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55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221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Акт ревизии управления, произведенной Управлением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РСФСР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2-22 марта 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222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16 января – 12 ноября 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50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223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 xml:space="preserve">Документы о ходе выполнения соцсоревнования между управлениями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и госкредита АССР НП, Калмыцкой АССР и Мурманским областным управлением </w:t>
            </w:r>
            <w:proofErr w:type="spellStart"/>
            <w:r w:rsidRPr="00796902">
              <w:rPr>
                <w:sz w:val="28"/>
                <w:szCs w:val="28"/>
              </w:rPr>
              <w:t>гострудсберкасс</w:t>
            </w:r>
            <w:proofErr w:type="spellEnd"/>
            <w:r w:rsidRPr="00796902">
              <w:rPr>
                <w:sz w:val="28"/>
                <w:szCs w:val="28"/>
              </w:rPr>
              <w:t xml:space="preserve"> и госкредита за 1940 год (протоколы, договор, справки, акты)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7 февраля – 29 августа 1940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42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224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Финансовый план управления на 1941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51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225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План по труду, смета расходов, штатное расписание управления на 1941 год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1941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64</w:t>
            </w:r>
          </w:p>
        </w:tc>
      </w:tr>
      <w:tr w:rsidR="00796902" w:rsidRPr="00796902" w:rsidTr="00796902">
        <w:trPr>
          <w:jc w:val="center"/>
        </w:trPr>
        <w:tc>
          <w:tcPr>
            <w:tcW w:w="800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226</w:t>
            </w:r>
          </w:p>
        </w:tc>
        <w:tc>
          <w:tcPr>
            <w:tcW w:w="6379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Переработанные описи дел</w:t>
            </w:r>
          </w:p>
        </w:tc>
        <w:tc>
          <w:tcPr>
            <w:tcW w:w="1610" w:type="dxa"/>
          </w:tcPr>
          <w:p w:rsidR="00796902" w:rsidRPr="00796902" w:rsidRDefault="00796902" w:rsidP="00796902">
            <w:pPr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1928 - 1941</w:t>
            </w:r>
          </w:p>
        </w:tc>
        <w:tc>
          <w:tcPr>
            <w:tcW w:w="1316" w:type="dxa"/>
          </w:tcPr>
          <w:p w:rsidR="00796902" w:rsidRPr="00796902" w:rsidRDefault="00796902" w:rsidP="00796902">
            <w:pPr>
              <w:jc w:val="center"/>
              <w:rPr>
                <w:sz w:val="28"/>
                <w:szCs w:val="28"/>
              </w:rPr>
            </w:pPr>
            <w:r w:rsidRPr="00796902">
              <w:rPr>
                <w:sz w:val="28"/>
                <w:szCs w:val="28"/>
              </w:rPr>
              <w:t>10</w:t>
            </w:r>
          </w:p>
        </w:tc>
      </w:tr>
    </w:tbl>
    <w:p w:rsidR="00916DE4" w:rsidRDefault="00916DE4"/>
    <w:sectPr w:rsidR="00916DE4" w:rsidSect="00796902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8A"/>
    <w:rsid w:val="00012850"/>
    <w:rsid w:val="0008595B"/>
    <w:rsid w:val="000C5D5E"/>
    <w:rsid w:val="00180400"/>
    <w:rsid w:val="001D78D1"/>
    <w:rsid w:val="0022784C"/>
    <w:rsid w:val="00277D1B"/>
    <w:rsid w:val="00282EC6"/>
    <w:rsid w:val="002B137C"/>
    <w:rsid w:val="003303A5"/>
    <w:rsid w:val="00382C19"/>
    <w:rsid w:val="003B6DD6"/>
    <w:rsid w:val="004514A3"/>
    <w:rsid w:val="00476738"/>
    <w:rsid w:val="004D13DE"/>
    <w:rsid w:val="00510D42"/>
    <w:rsid w:val="005466C3"/>
    <w:rsid w:val="005B6CC8"/>
    <w:rsid w:val="005D503C"/>
    <w:rsid w:val="00685CEF"/>
    <w:rsid w:val="006C42CA"/>
    <w:rsid w:val="006E0303"/>
    <w:rsid w:val="006E2C5C"/>
    <w:rsid w:val="007072FB"/>
    <w:rsid w:val="00714AA3"/>
    <w:rsid w:val="00796902"/>
    <w:rsid w:val="007C1F87"/>
    <w:rsid w:val="00822278"/>
    <w:rsid w:val="00856B48"/>
    <w:rsid w:val="008C7999"/>
    <w:rsid w:val="008D16AC"/>
    <w:rsid w:val="00916DE4"/>
    <w:rsid w:val="00943BB3"/>
    <w:rsid w:val="009A1AE9"/>
    <w:rsid w:val="009E3F9C"/>
    <w:rsid w:val="009F3357"/>
    <w:rsid w:val="00A56EFE"/>
    <w:rsid w:val="00B2058A"/>
    <w:rsid w:val="00B93826"/>
    <w:rsid w:val="00C16F63"/>
    <w:rsid w:val="00C66495"/>
    <w:rsid w:val="00C82292"/>
    <w:rsid w:val="00C94E79"/>
    <w:rsid w:val="00CC2719"/>
    <w:rsid w:val="00DB1B50"/>
    <w:rsid w:val="00E10B59"/>
    <w:rsid w:val="00E44FD7"/>
    <w:rsid w:val="00ED55FA"/>
    <w:rsid w:val="00EE5BE6"/>
    <w:rsid w:val="00EF1534"/>
    <w:rsid w:val="00EF6253"/>
    <w:rsid w:val="00F6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8B940"/>
  <w15:chartTrackingRefBased/>
  <w15:docId w15:val="{1C70D163-A8F4-4926-B113-A9141B1A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058A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B2058A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B2058A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796902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977</vt:lpstr>
    </vt:vector>
  </TitlesOfParts>
  <Company>UCL</Company>
  <LinksUpToDate>false</LinksUpToDate>
  <CharactersWithSpaces>24900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977</dc:title>
  <dc:subject/>
  <dc:creator>Света</dc:creator>
  <cp:keywords/>
  <dc:description/>
  <cp:lastModifiedBy>admin1</cp:lastModifiedBy>
  <cp:revision>2</cp:revision>
  <dcterms:created xsi:type="dcterms:W3CDTF">2023-12-20T07:27:00Z</dcterms:created>
  <dcterms:modified xsi:type="dcterms:W3CDTF">2023-12-20T07:27:00Z</dcterms:modified>
</cp:coreProperties>
</file>