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F54EDF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Баратаевский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Воротаевский</w:t>
      </w:r>
      <w:proofErr w:type="spellEnd"/>
      <w:r>
        <w:rPr>
          <w:sz w:val="28"/>
          <w:szCs w:val="28"/>
        </w:rPr>
        <w:t>)</w:t>
      </w:r>
      <w:r w:rsidR="00611A15"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F54EDF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Баратаевка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Воротаевка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Подлесновского</w:t>
      </w:r>
      <w:proofErr w:type="spellEnd"/>
      <w:r w:rsidR="00611A15">
        <w:rPr>
          <w:sz w:val="28"/>
          <w:szCs w:val="28"/>
        </w:rPr>
        <w:t xml:space="preserve">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F54EDF">
        <w:rPr>
          <w:sz w:val="32"/>
          <w:szCs w:val="32"/>
          <w:u w:val="single"/>
        </w:rPr>
        <w:t>Р-1671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F54EDF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1941 - 1949</w:t>
      </w:r>
      <w:r w:rsidR="00CB57F5">
        <w:rPr>
          <w:sz w:val="28"/>
          <w:szCs w:val="28"/>
          <w:u w:val="single"/>
        </w:rPr>
        <w:t xml:space="preserve"> год</w:t>
      </w:r>
      <w:r w:rsidR="00611A15"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ED3B2D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ED3B2D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Сметы расходов и штатные расписания сельского Совета на 1941 – 1949 годы</w:t>
            </w:r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19741 - 1949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58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Месячные отчеты о выполнении бюджета</w:t>
            </w:r>
          </w:p>
        </w:tc>
        <w:tc>
          <w:tcPr>
            <w:tcW w:w="1781" w:type="dxa"/>
          </w:tcPr>
          <w:p w:rsid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 xml:space="preserve">1 октября 1941 – </w:t>
            </w:r>
          </w:p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30 декабря 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70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 xml:space="preserve">Протоколы заседаний исполнительного комитета сельского Совета и общих собраний жителей села </w:t>
            </w:r>
            <w:proofErr w:type="spellStart"/>
            <w:r w:rsidRPr="00F54EDF">
              <w:rPr>
                <w:sz w:val="28"/>
                <w:szCs w:val="28"/>
              </w:rPr>
              <w:t>Воротаевки</w:t>
            </w:r>
            <w:proofErr w:type="spellEnd"/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21 января – 13 октября 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185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Кассовая книга за 1948 год</w:t>
            </w:r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7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Книга доходов сельского бюджета на 1949 год</w:t>
            </w:r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12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Кассовая книга за 1949</w:t>
            </w:r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8</w:t>
            </w:r>
          </w:p>
        </w:tc>
      </w:tr>
      <w:tr w:rsidR="00F54EDF" w:rsidRPr="002C51C9" w:rsidTr="00CD18B8">
        <w:tc>
          <w:tcPr>
            <w:tcW w:w="776" w:type="dxa"/>
          </w:tcPr>
          <w:p w:rsidR="00F54EDF" w:rsidRPr="00D17EDA" w:rsidRDefault="00F54EDF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Старые описи за 1942 – 1949 годы</w:t>
            </w:r>
          </w:p>
        </w:tc>
        <w:tc>
          <w:tcPr>
            <w:tcW w:w="1781" w:type="dxa"/>
          </w:tcPr>
          <w:p w:rsidR="00F54EDF" w:rsidRPr="00F54EDF" w:rsidRDefault="00F54EDF" w:rsidP="002B0D35">
            <w:pPr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1942 - 1949</w:t>
            </w:r>
          </w:p>
        </w:tc>
        <w:tc>
          <w:tcPr>
            <w:tcW w:w="992" w:type="dxa"/>
          </w:tcPr>
          <w:p w:rsidR="00F54EDF" w:rsidRPr="00F54EDF" w:rsidRDefault="00F54EDF" w:rsidP="002B0D35">
            <w:pPr>
              <w:jc w:val="center"/>
              <w:rPr>
                <w:sz w:val="28"/>
                <w:szCs w:val="28"/>
              </w:rPr>
            </w:pPr>
            <w:r w:rsidRPr="00F54EDF">
              <w:rPr>
                <w:sz w:val="28"/>
                <w:szCs w:val="28"/>
              </w:rPr>
              <w:t>10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C6D80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11A15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7F5"/>
    <w:rsid w:val="00CB5C01"/>
    <w:rsid w:val="00CD18B8"/>
    <w:rsid w:val="00E10736"/>
    <w:rsid w:val="00E2776B"/>
    <w:rsid w:val="00EA3B9F"/>
    <w:rsid w:val="00ED3B2D"/>
    <w:rsid w:val="00F13ED9"/>
    <w:rsid w:val="00F363D6"/>
    <w:rsid w:val="00F54EDF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24</cp:revision>
  <cp:lastPrinted>2021-04-13T07:08:00Z</cp:lastPrinted>
  <dcterms:created xsi:type="dcterms:W3CDTF">2021-04-29T12:29:00Z</dcterms:created>
  <dcterms:modified xsi:type="dcterms:W3CDTF">2021-06-03T11:05:00Z</dcterms:modified>
</cp:coreProperties>
</file>