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F652AC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</w:t>
      </w:r>
      <w:r w:rsidR="00890DA0">
        <w:rPr>
          <w:rFonts w:ascii="Times New Roman" w:hAnsi="Times New Roman"/>
          <w:sz w:val="28"/>
          <w:szCs w:val="28"/>
        </w:rPr>
        <w:t xml:space="preserve">олнительный комитет </w:t>
      </w:r>
      <w:proofErr w:type="spellStart"/>
      <w:r w:rsidR="00890DA0">
        <w:rPr>
          <w:rFonts w:ascii="Times New Roman" w:hAnsi="Times New Roman"/>
          <w:sz w:val="28"/>
          <w:szCs w:val="28"/>
        </w:rPr>
        <w:t>Александрфельдского</w:t>
      </w:r>
      <w:proofErr w:type="spellEnd"/>
      <w:r w:rsidR="00890DA0">
        <w:rPr>
          <w:rFonts w:ascii="Times New Roman" w:hAnsi="Times New Roman"/>
          <w:sz w:val="28"/>
          <w:szCs w:val="28"/>
        </w:rPr>
        <w:t xml:space="preserve"> районного Совета рабочих, крестьянских и красноармейских депутатов Марксштадтского уезда Области немцев Поволжья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890DA0">
        <w:rPr>
          <w:rFonts w:ascii="Times New Roman" w:hAnsi="Times New Roman"/>
          <w:sz w:val="32"/>
          <w:szCs w:val="32"/>
          <w:u w:val="single"/>
        </w:rPr>
        <w:t>Р-1809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F652AC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1941 – 1959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/>
      </w:tblPr>
      <w:tblGrid>
        <w:gridCol w:w="851"/>
        <w:gridCol w:w="6520"/>
        <w:gridCol w:w="1843"/>
        <w:gridCol w:w="1134"/>
      </w:tblGrid>
      <w:tr w:rsidR="004B6022" w:rsidRPr="001F0C2E" w:rsidTr="00EE42D7">
        <w:tc>
          <w:tcPr>
            <w:tcW w:w="851" w:type="dxa"/>
          </w:tcPr>
          <w:p w:rsidR="004B6022" w:rsidRPr="001F0C2E" w:rsidRDefault="004B6022" w:rsidP="00F652AC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E42D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E42D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F652AC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90DA0" w:rsidRPr="001F0C2E" w:rsidTr="00EE42D7">
        <w:tc>
          <w:tcPr>
            <w:tcW w:w="851" w:type="dxa"/>
          </w:tcPr>
          <w:p w:rsidR="00890DA0" w:rsidRPr="00F652AC" w:rsidRDefault="00890DA0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Распоряжения, указы </w:t>
            </w:r>
            <w:proofErr w:type="spellStart"/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Александрфель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районного Совета по проведению мобилизации граждан в армию, учету в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еннообязанных</w:t>
            </w:r>
          </w:p>
        </w:tc>
        <w:tc>
          <w:tcPr>
            <w:tcW w:w="1843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24 декабря 1920</w:t>
            </w:r>
          </w:p>
        </w:tc>
        <w:tc>
          <w:tcPr>
            <w:tcW w:w="1134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890DA0" w:rsidRPr="001F0C2E" w:rsidTr="00EE42D7">
        <w:tc>
          <w:tcPr>
            <w:tcW w:w="851" w:type="dxa"/>
          </w:tcPr>
          <w:p w:rsidR="00890DA0" w:rsidRPr="00F652AC" w:rsidRDefault="00890DA0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Распоряжения, указания </w:t>
            </w:r>
            <w:proofErr w:type="spellStart"/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Мангеймского</w:t>
            </w:r>
            <w:proofErr w:type="spellEnd"/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волостного военного комиссариата</w:t>
            </w:r>
          </w:p>
        </w:tc>
        <w:tc>
          <w:tcPr>
            <w:tcW w:w="1843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февраля – 7 декабря 1920</w:t>
            </w:r>
          </w:p>
        </w:tc>
        <w:tc>
          <w:tcPr>
            <w:tcW w:w="1134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890DA0" w:rsidRPr="001F0C2E" w:rsidTr="00EE42D7">
        <w:tc>
          <w:tcPr>
            <w:tcW w:w="851" w:type="dxa"/>
          </w:tcPr>
          <w:p w:rsidR="00890DA0" w:rsidRPr="00F652AC" w:rsidRDefault="00890DA0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районного совета, общих собраний граждан сел и хуторов района</w:t>
            </w:r>
          </w:p>
        </w:tc>
        <w:tc>
          <w:tcPr>
            <w:tcW w:w="1843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июля 1919 – </w:t>
            </w:r>
          </w:p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1920</w:t>
            </w:r>
          </w:p>
        </w:tc>
        <w:tc>
          <w:tcPr>
            <w:tcW w:w="1134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0DA0" w:rsidRPr="001F0C2E" w:rsidTr="00EE42D7">
        <w:tc>
          <w:tcPr>
            <w:tcW w:w="851" w:type="dxa"/>
          </w:tcPr>
          <w:p w:rsidR="00890DA0" w:rsidRPr="00F652AC" w:rsidRDefault="00890DA0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Марксштадтским уездным исполкомом по борьбе с дезертирством солдат, учету военнообязанных</w:t>
            </w:r>
          </w:p>
        </w:tc>
        <w:tc>
          <w:tcPr>
            <w:tcW w:w="1843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18 марта 1921</w:t>
            </w:r>
          </w:p>
        </w:tc>
        <w:tc>
          <w:tcPr>
            <w:tcW w:w="1134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890DA0" w:rsidRPr="001F0C2E" w:rsidTr="00EE42D7">
        <w:tc>
          <w:tcPr>
            <w:tcW w:w="851" w:type="dxa"/>
          </w:tcPr>
          <w:p w:rsidR="00890DA0" w:rsidRPr="00F652AC" w:rsidRDefault="00890DA0" w:rsidP="00F652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Мангеймским</w:t>
            </w:r>
            <w:proofErr w:type="spellEnd"/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волостным в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енным комиссариатом по борьбе с дезе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тирством, по учету военнообязанных</w:t>
            </w:r>
          </w:p>
        </w:tc>
        <w:tc>
          <w:tcPr>
            <w:tcW w:w="1843" w:type="dxa"/>
          </w:tcPr>
          <w:p w:rsidR="004D7C32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1920 – </w:t>
            </w:r>
          </w:p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 1921</w:t>
            </w:r>
          </w:p>
        </w:tc>
        <w:tc>
          <w:tcPr>
            <w:tcW w:w="1134" w:type="dxa"/>
          </w:tcPr>
          <w:p w:rsidR="00890DA0" w:rsidRPr="00890DA0" w:rsidRDefault="00890DA0" w:rsidP="00890D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52" w:rsidRDefault="001A4C52" w:rsidP="00025E15">
      <w:pPr>
        <w:spacing w:after="0" w:line="240" w:lineRule="auto"/>
      </w:pPr>
      <w:r>
        <w:separator/>
      </w:r>
    </w:p>
  </w:endnote>
  <w:endnote w:type="continuationSeparator" w:id="0">
    <w:p w:rsidR="001A4C52" w:rsidRDefault="001A4C52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52" w:rsidRDefault="001A4C52" w:rsidP="00025E15">
      <w:pPr>
        <w:spacing w:after="0" w:line="240" w:lineRule="auto"/>
      </w:pPr>
      <w:r>
        <w:separator/>
      </w:r>
    </w:p>
  </w:footnote>
  <w:footnote w:type="continuationSeparator" w:id="0">
    <w:p w:rsidR="001A4C52" w:rsidRDefault="001A4C52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3F41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4C52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D7C32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90DA0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19B0"/>
    <w:rsid w:val="00AF2077"/>
    <w:rsid w:val="00AF6248"/>
    <w:rsid w:val="00AF6743"/>
    <w:rsid w:val="00AF7F49"/>
    <w:rsid w:val="00B10B31"/>
    <w:rsid w:val="00B11347"/>
    <w:rsid w:val="00B129B3"/>
    <w:rsid w:val="00B1405F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571D9"/>
    <w:rsid w:val="00F63282"/>
    <w:rsid w:val="00F64333"/>
    <w:rsid w:val="00F652AC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3C96-C711-4C48-88A3-FD43D4B9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81</cp:revision>
  <dcterms:created xsi:type="dcterms:W3CDTF">2017-07-24T15:04:00Z</dcterms:created>
  <dcterms:modified xsi:type="dcterms:W3CDTF">2021-05-27T08:04:00Z</dcterms:modified>
</cp:coreProperties>
</file>