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>в г.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B473A7" w:rsidP="00B473A7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Области немцев Поволжья, г. Покровск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615287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 w:rsidR="00615287">
        <w:rPr>
          <w:rFonts w:ascii="Times New Roman" w:hAnsi="Times New Roman"/>
          <w:sz w:val="24"/>
          <w:szCs w:val="24"/>
        </w:rPr>
        <w:t xml:space="preserve"> </w:t>
      </w:r>
      <w:r w:rsidR="00615287" w:rsidRPr="00615287">
        <w:rPr>
          <w:rFonts w:ascii="Times New Roman" w:hAnsi="Times New Roman"/>
          <w:sz w:val="32"/>
          <w:szCs w:val="32"/>
          <w:u w:val="single"/>
        </w:rPr>
        <w:t>Р-</w:t>
      </w:r>
      <w:r w:rsidR="00B473A7">
        <w:rPr>
          <w:rFonts w:ascii="Times New Roman" w:hAnsi="Times New Roman"/>
          <w:sz w:val="32"/>
          <w:szCs w:val="32"/>
          <w:u w:val="single"/>
        </w:rPr>
        <w:t>821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АРХИВНАЯ ОПИСЬ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981415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981415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</w:t>
      </w:r>
      <w:r w:rsidR="00B473A7">
        <w:rPr>
          <w:rFonts w:ascii="Times New Roman" w:hAnsi="Times New Roman"/>
          <w:sz w:val="28"/>
          <w:szCs w:val="28"/>
          <w:u w:val="single"/>
        </w:rPr>
        <w:t>22</w:t>
      </w:r>
      <w:r>
        <w:rPr>
          <w:rFonts w:ascii="Times New Roman" w:hAnsi="Times New Roman"/>
          <w:sz w:val="28"/>
          <w:szCs w:val="28"/>
          <w:u w:val="single"/>
        </w:rPr>
        <w:t xml:space="preserve"> – 19</w:t>
      </w:r>
      <w:r w:rsidR="00B473A7">
        <w:rPr>
          <w:rFonts w:ascii="Times New Roman" w:hAnsi="Times New Roman"/>
          <w:sz w:val="28"/>
          <w:szCs w:val="28"/>
          <w:u w:val="single"/>
        </w:rPr>
        <w:t>24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 w:firstRow="0" w:lastRow="0" w:firstColumn="0" w:lastColumn="0" w:noHBand="0" w:noVBand="0"/>
      </w:tblPr>
      <w:tblGrid>
        <w:gridCol w:w="851"/>
        <w:gridCol w:w="6520"/>
        <w:gridCol w:w="1843"/>
        <w:gridCol w:w="1134"/>
      </w:tblGrid>
      <w:tr w:rsidR="004B6022" w:rsidRPr="001F0C2E" w:rsidTr="00B473A7">
        <w:tc>
          <w:tcPr>
            <w:tcW w:w="851" w:type="dxa"/>
            <w:tcBorders>
              <w:bottom w:val="single" w:sz="4" w:space="0" w:color="auto"/>
            </w:tcBorders>
          </w:tcPr>
          <w:p w:rsidR="004B6022" w:rsidRPr="00615287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287">
              <w:rPr>
                <w:rFonts w:ascii="Times New Roman" w:hAnsi="Times New Roman"/>
                <w:sz w:val="28"/>
                <w:szCs w:val="28"/>
              </w:rPr>
              <w:t>№</w:t>
            </w:r>
            <w:r w:rsidRPr="00615287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615287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4B6022" w:rsidRPr="00615287" w:rsidRDefault="004B6022" w:rsidP="00EE42D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287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6022" w:rsidRPr="00615287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287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6022" w:rsidRPr="00615287" w:rsidRDefault="004B6022" w:rsidP="00B16B7C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15287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615287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615287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Копии циркуляров, инструкции и постановления Верховного суда РСФСР и Народного Комиссариата Юстиции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24 января – 22 декабря 1922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Циркуляры, распоряжения Прокурора Трудовой Коммуны ОНП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20 ноября – 30 декабря 1922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Циркуляры Областного Исполнительного комитета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8 декабря 1922 – 16 июля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Отчеты, доклады о деятельности Прокуратуры и акты ревизии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21 февраля 1923 – 1 октября 1924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Доклады о деятельности сельсоветов и протоколы пленарных заседаний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23 декабря 1922 – 30 июля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Копии постановлений о предании суду граждан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13 декабря 1922 – 23 февраля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Протоколы, акты по проверке работ и списки заключенных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25 ноября 1922 – 31 декабря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</w:t>
            </w:r>
            <w:proofErr w:type="spellStart"/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Обпродкома</w:t>
            </w:r>
            <w:proofErr w:type="spellEnd"/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, инструкции, доклады о работе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29 декабря 1922 – 31 декабря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Главная книга сметных расходов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1922 - 1923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Книга кредитов местных средств, сметы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1922 - 1923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Штаты и приходо-расходные, сметы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 октября 1922 – 1 октября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Циркуляры и инструкции НКЮ РСФСР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Циркуляры Верховного суда РСФСР, положение об организации прокуратуры и инструкции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 января – 31 декабря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Циркуляры, обязательные постановления Облисполкома о проведении с/х единого налога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19 июля 1923 – 14 февраля 1924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Циркуляры и копии приказов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 января – 31 декабря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Циркуляры, приказы и распоряжения Областной Прокуратуры ОНП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Циркуляры Областной Прокуратуры ОНП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 января – 9 августа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Приказы Областной прокуратуры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17 января – 31 декабря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Приказы и протоколы Президиума Областного Народного Хозяйства по прокурорскому надзору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членов прокурорского надзора и консультантов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 октября – 31 декабря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Копии протоколов совещаний малого президиума Областного Исполнительного Комитета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15 января – 17 декабря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Копии протоколов заседания Облисполкома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пленума Облисполкома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президиума Кантонного </w:t>
            </w:r>
            <w:r w:rsidRPr="00B47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Исполнительного Комитета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24 января – 28 декабря </w:t>
            </w:r>
            <w:r w:rsidRPr="00B47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Копии протоколов совещаний пленума Городского совета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3 февраля – 23 декабря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Копи протоколов членов прокурорского надзора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9 мая – 3 ноября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Протоколы областной комиссии по применению амнистии, на основании постановления ЦИК СССР от 17 августа 1923 года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27 августа – 1 ноября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Протоколы совещаний Областной комиссии по применению амнистии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30 сентября – 7 ноября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Протоколы совещаний и отчет защитников коллегии по общему надзору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 января – 31 декабря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Протоколы совещаний крестьянского комитета Общества Взаимопомощи по прокурорскому надзору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12 января – 17 октября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Протоколы областного отдела здравоохранения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3 января – 31 декабря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Протоколы областной земельной комиссии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 января – 31 декабря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Копии протоколов Областного финансового отдела по выполнению местного бюджета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 января – 31 декабря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Протоколы Областной налоговой комиссии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Протоколы совещаний и распоряжений Областного отдела Народного образования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3 марта – 28 ноября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Доклады о деятельности и копии протоколов Областного отдела социального обеспечения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Протоколы совещаний Правления Центрального Рабочего Кооператива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Копии протоколов заседания Рабочей тройки Областной комиссии по ликвидации последствия голода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17 января – 12 июля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Копии протоколов заседаний Областного отдела труда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4 января – 16 декабря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Копии протоколов экономического совещания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3 января – 23 ноября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Копии протоколов и доклады совещаний кантонного земельного управления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3 января – 9 июня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Отчеты о деятельности 1 – 3 участков по специальному надзору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Отчеты о деятельности участков и характеристики сотрудников суда, народных следователей, начальники милиции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19 февраля – 20 декабря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Отчеты о деятельности, доклады и списки сотрудников Областного суда Трудовой Коммуны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5 апреля – 13 августа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Сборник статей, постановлений, циркуляров Народного Комиссариата финансов по вопросам рассмотрения и исполнения смет. Протокол заседания расценочно-конфликтной комиссии и списки сотрудников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9 февраля – 17 ноября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Анкетные листы, списки, заявления о приеме и увольнении личного состава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 января – 31 декабря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Книга лицевых счетов служащих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26 февраля – 1 октября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Копии удостоверений, мандаты и справки о работе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Настольный реестр 2-го отделения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Настольный реестр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Настольный реестр 2-го отделения № 3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30 июня – 31 октября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Настольный реестр 2-го отделения № 4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24 мая – 28 декабря 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B473A7" w:rsidRPr="00B473A7" w:rsidTr="00CA17D3">
        <w:tc>
          <w:tcPr>
            <w:tcW w:w="851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520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Алфавит 2-го отделения Областной Прокуратуры</w:t>
            </w:r>
          </w:p>
        </w:tc>
        <w:tc>
          <w:tcPr>
            <w:tcW w:w="1843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3A7"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134" w:type="dxa"/>
          </w:tcPr>
          <w:p w:rsidR="00B473A7" w:rsidRPr="00B473A7" w:rsidRDefault="00B473A7" w:rsidP="00B473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bookmarkStart w:id="1" w:name="_GoBack"/>
      <w:bookmarkEnd w:id="1"/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321" w:rsidRDefault="00401321" w:rsidP="00025E15">
      <w:pPr>
        <w:spacing w:after="0" w:line="240" w:lineRule="auto"/>
      </w:pPr>
      <w:r>
        <w:separator/>
      </w:r>
    </w:p>
  </w:endnote>
  <w:endnote w:type="continuationSeparator" w:id="0">
    <w:p w:rsidR="00401321" w:rsidRDefault="00401321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321" w:rsidRDefault="00401321" w:rsidP="00025E15">
      <w:pPr>
        <w:spacing w:after="0" w:line="240" w:lineRule="auto"/>
      </w:pPr>
      <w:r>
        <w:separator/>
      </w:r>
    </w:p>
  </w:footnote>
  <w:footnote w:type="continuationSeparator" w:id="0">
    <w:p w:rsidR="00401321" w:rsidRDefault="00401321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2CC6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7932"/>
    <w:rsid w:val="001902EA"/>
    <w:rsid w:val="00190978"/>
    <w:rsid w:val="001957C4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1321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6022"/>
    <w:rsid w:val="004C0D53"/>
    <w:rsid w:val="004C2ECF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5287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A7883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D68A3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184D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D03BF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4E2A"/>
    <w:rsid w:val="00B16B7C"/>
    <w:rsid w:val="00B2066D"/>
    <w:rsid w:val="00B24FFB"/>
    <w:rsid w:val="00B314EF"/>
    <w:rsid w:val="00B342F9"/>
    <w:rsid w:val="00B40659"/>
    <w:rsid w:val="00B473A7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125A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75CF7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DBD1"/>
  <w15:docId w15:val="{B2C19834-10E2-41A8-869C-465D8988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0D41B-65F8-475E-BB0C-789EEAF6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2610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85</cp:revision>
  <dcterms:created xsi:type="dcterms:W3CDTF">2017-07-24T15:04:00Z</dcterms:created>
  <dcterms:modified xsi:type="dcterms:W3CDTF">2022-03-21T10:20:00Z</dcterms:modified>
</cp:coreProperties>
</file>