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Исполнительный комитет </w:t>
      </w:r>
      <w:proofErr w:type="spellStart"/>
      <w:r w:rsidR="00765E30">
        <w:rPr>
          <w:rFonts w:ascii="Times New Roman" w:hAnsi="Times New Roman"/>
          <w:sz w:val="24"/>
          <w:szCs w:val="24"/>
        </w:rPr>
        <w:t>Вольского</w:t>
      </w:r>
      <w:proofErr w:type="spellEnd"/>
      <w:r w:rsidR="00765E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65E30">
        <w:rPr>
          <w:rFonts w:ascii="Times New Roman" w:hAnsi="Times New Roman"/>
          <w:sz w:val="24"/>
          <w:szCs w:val="24"/>
        </w:rPr>
        <w:t>Куккусского</w:t>
      </w:r>
      <w:proofErr w:type="spellEnd"/>
      <w:r w:rsidR="00765E30">
        <w:rPr>
          <w:rFonts w:ascii="Times New Roman" w:hAnsi="Times New Roman"/>
          <w:sz w:val="24"/>
          <w:szCs w:val="24"/>
        </w:rPr>
        <w:t xml:space="preserve">) кантонного Совета рабочих, </w:t>
      </w:r>
      <w:proofErr w:type="spellStart"/>
      <w:r w:rsidR="00765E30">
        <w:rPr>
          <w:rFonts w:ascii="Times New Roman" w:hAnsi="Times New Roman"/>
          <w:sz w:val="24"/>
          <w:szCs w:val="24"/>
        </w:rPr>
        <w:t>керстьянских</w:t>
      </w:r>
      <w:proofErr w:type="spellEnd"/>
      <w:r w:rsidR="00765E30">
        <w:rPr>
          <w:rFonts w:ascii="Times New Roman" w:hAnsi="Times New Roman"/>
          <w:sz w:val="24"/>
          <w:szCs w:val="24"/>
        </w:rPr>
        <w:t xml:space="preserve"> и красноармейских депутатов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Р-858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1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Pr="00777F38" w:rsidRDefault="00765E30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1922 – 1923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804"/>
        <w:gridCol w:w="1701"/>
        <w:gridCol w:w="992"/>
      </w:tblGrid>
      <w:tr w:rsidR="006709CF" w:rsidRPr="006570DE" w:rsidTr="0075581F">
        <w:tc>
          <w:tcPr>
            <w:tcW w:w="779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6709CF" w:rsidRPr="006570DE" w:rsidRDefault="006709CF" w:rsidP="002B16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Циркуляры, сведения, сметы и переписка с ОБЛОНО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21 марта – 30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Циркуляры и правила о детских адресных столах КАНТОНО</w:t>
            </w:r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9 июня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30 июля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Циркуляры, положения, постановления и бум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аги к сведению и руководству </w:t>
            </w:r>
            <w:r w:rsidRPr="002B166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Коммунхоз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>» 1922 года</w:t>
            </w:r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9 марта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31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Циркуляры, инструкции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отчеты, сведения и списки </w:t>
            </w:r>
            <w:r w:rsidRPr="002B16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Коммунхоз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>» 1922 года</w:t>
            </w:r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1 марта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31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Инструкции, распоряжения и приказы ОБЛОНО</w:t>
            </w:r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1 мая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30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Инструкции, удостоверения, заявлен</w:t>
            </w:r>
            <w:r>
              <w:rPr>
                <w:rFonts w:ascii="Times New Roman" w:hAnsi="Times New Roman"/>
                <w:sz w:val="28"/>
                <w:szCs w:val="28"/>
              </w:rPr>
              <w:t>ия по отчуждаемому имуществу</w:t>
            </w:r>
            <w:r w:rsidRPr="002B166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Коммунхоз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>» 1922 года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Прошения, назначения, перемещения и увольнения работников просвещения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24 марта – 30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Реестр для записи актов отчуждаемого имущества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Вольского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Канткоммунотдела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за 1922 – 1923 годы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Списки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мовладений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кантона</w:t>
            </w:r>
            <w:r w:rsidRPr="002B1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1666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Коммунхоз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17 марта – </w:t>
            </w:r>
            <w:r w:rsidRPr="002B1666">
              <w:rPr>
                <w:rFonts w:ascii="Times New Roman" w:hAnsi="Times New Roman"/>
                <w:sz w:val="28"/>
                <w:szCs w:val="28"/>
              </w:rPr>
              <w:lastRenderedPageBreak/>
              <w:t>31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lastRenderedPageBreak/>
              <w:t>119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Статистические сведения и срочные донесения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Вольского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КАНТОНО</w:t>
            </w:r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15 мая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30 декабря 1922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Циркуляры, постановления, протоколы, списки, приговора об учреждении опеки и по надзору за опекунами</w:t>
            </w:r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1 мая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23 декабря 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Циркуляры, постановления, инструкции и переписка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Коммунхоза</w:t>
            </w:r>
            <w:proofErr w:type="spellEnd"/>
          </w:p>
        </w:tc>
        <w:tc>
          <w:tcPr>
            <w:tcW w:w="1701" w:type="dxa"/>
          </w:tcPr>
          <w:p w:rsidR="00366B38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1 марта – </w:t>
            </w:r>
          </w:p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15 декабря 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Циркуляры, инструкции и распоряжения ОБЛОНО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Назначения, перемещения и увольнения КАТОНО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 января – 23 декабря 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Отчеты, сведения и списки отдела «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Коммунхоз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>» за 1923 год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муницинализированных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владений за 1923 год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Врачебно Контрольной комиссии при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Куккусском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Кантздраве</w:t>
            </w:r>
            <w:proofErr w:type="spellEnd"/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B1666" w:rsidRPr="0075581F" w:rsidTr="0075581F">
        <w:tc>
          <w:tcPr>
            <w:tcW w:w="779" w:type="dxa"/>
          </w:tcPr>
          <w:p w:rsidR="002B1666" w:rsidRPr="007E5E96" w:rsidRDefault="002B1666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муницинализированных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владений </w:t>
            </w:r>
            <w:proofErr w:type="spellStart"/>
            <w:r w:rsidRPr="002B1666">
              <w:rPr>
                <w:rFonts w:ascii="Times New Roman" w:hAnsi="Times New Roman"/>
                <w:sz w:val="28"/>
                <w:szCs w:val="28"/>
              </w:rPr>
              <w:t>Вольского</w:t>
            </w:r>
            <w:proofErr w:type="spellEnd"/>
            <w:r w:rsidRPr="002B1666">
              <w:rPr>
                <w:rFonts w:ascii="Times New Roman" w:hAnsi="Times New Roman"/>
                <w:sz w:val="28"/>
                <w:szCs w:val="28"/>
              </w:rPr>
              <w:t xml:space="preserve"> кантона</w:t>
            </w:r>
          </w:p>
        </w:tc>
        <w:tc>
          <w:tcPr>
            <w:tcW w:w="1701" w:type="dxa"/>
          </w:tcPr>
          <w:p w:rsidR="002B1666" w:rsidRPr="002B1666" w:rsidRDefault="002B1666" w:rsidP="002B16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B1666" w:rsidRPr="002B1666" w:rsidRDefault="002B1666" w:rsidP="002B16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6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8D065F" w:rsidRPr="007E5E96" w:rsidRDefault="008D065F" w:rsidP="0075581F">
      <w:pPr>
        <w:rPr>
          <w:rFonts w:ascii="Times New Roman" w:hAnsi="Times New Roman"/>
          <w:sz w:val="28"/>
          <w:szCs w:val="28"/>
        </w:rPr>
      </w:pPr>
    </w:p>
    <w:sectPr w:rsidR="008D065F" w:rsidRPr="007E5E96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B3B"/>
    <w:rsid w:val="004546A4"/>
    <w:rsid w:val="00465658"/>
    <w:rsid w:val="004767A0"/>
    <w:rsid w:val="00484B14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50E"/>
    <w:rsid w:val="00600995"/>
    <w:rsid w:val="00600D45"/>
    <w:rsid w:val="00603FEB"/>
    <w:rsid w:val="00604087"/>
    <w:rsid w:val="00604210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3B02"/>
    <w:rsid w:val="00886843"/>
    <w:rsid w:val="00891163"/>
    <w:rsid w:val="00891EE2"/>
    <w:rsid w:val="0089556F"/>
    <w:rsid w:val="008A0298"/>
    <w:rsid w:val="008A11A2"/>
    <w:rsid w:val="008B26AB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6EC5"/>
    <w:rsid w:val="00FB4AEA"/>
    <w:rsid w:val="00FB4E97"/>
    <w:rsid w:val="00FB7693"/>
    <w:rsid w:val="00FC1DB8"/>
    <w:rsid w:val="00FC7E53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7752-F8F6-4900-A3F8-0824E4C3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165</cp:revision>
  <dcterms:created xsi:type="dcterms:W3CDTF">2015-12-16T06:27:00Z</dcterms:created>
  <dcterms:modified xsi:type="dcterms:W3CDTF">2021-05-24T07:11:00Z</dcterms:modified>
</cp:coreProperties>
</file>